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2F" w:rsidRPr="005C072F" w:rsidRDefault="005C072F" w:rsidP="005C072F">
      <w:pPr>
        <w:spacing w:after="0"/>
        <w:rPr>
          <w:rFonts w:ascii="Verdana" w:hAnsi="Verdana"/>
          <w:b/>
          <w:spacing w:val="60"/>
          <w:sz w:val="20"/>
          <w:szCs w:val="20"/>
          <w:u w:val="single"/>
        </w:rPr>
      </w:pPr>
      <w:r w:rsidRPr="005C072F">
        <w:rPr>
          <w:rFonts w:ascii="Verdana" w:hAnsi="Verdana"/>
          <w:b/>
          <w:spacing w:val="60"/>
          <w:sz w:val="20"/>
          <w:szCs w:val="20"/>
          <w:u w:val="single"/>
        </w:rPr>
        <w:t xml:space="preserve">Tisková </w:t>
      </w:r>
      <w:r w:rsidR="008037B6">
        <w:rPr>
          <w:rFonts w:ascii="Verdana" w:hAnsi="Verdana"/>
          <w:b/>
          <w:spacing w:val="60"/>
          <w:sz w:val="20"/>
          <w:szCs w:val="20"/>
          <w:u w:val="single"/>
        </w:rPr>
        <w:t>zpráva</w:t>
      </w:r>
      <w:r w:rsidR="008037B6">
        <w:rPr>
          <w:rFonts w:ascii="Verdana" w:hAnsi="Verdana"/>
          <w:b/>
          <w:spacing w:val="60"/>
          <w:sz w:val="20"/>
          <w:szCs w:val="20"/>
          <w:u w:val="single"/>
        </w:rPr>
        <w:tab/>
        <w:t xml:space="preserve">    </w:t>
      </w:r>
      <w:r w:rsidR="008037B6">
        <w:rPr>
          <w:rFonts w:ascii="Verdana" w:hAnsi="Verdana"/>
          <w:b/>
          <w:spacing w:val="60"/>
          <w:sz w:val="20"/>
          <w:szCs w:val="20"/>
          <w:u w:val="single"/>
        </w:rPr>
        <w:tab/>
      </w:r>
      <w:r w:rsidR="008037B6">
        <w:rPr>
          <w:rFonts w:ascii="Verdana" w:hAnsi="Verdana"/>
          <w:b/>
          <w:spacing w:val="60"/>
          <w:sz w:val="20"/>
          <w:szCs w:val="20"/>
          <w:u w:val="single"/>
        </w:rPr>
        <w:tab/>
      </w:r>
      <w:r w:rsidR="008037B6">
        <w:rPr>
          <w:rFonts w:ascii="Verdana" w:hAnsi="Verdana"/>
          <w:b/>
          <w:spacing w:val="60"/>
          <w:sz w:val="20"/>
          <w:szCs w:val="20"/>
          <w:u w:val="single"/>
        </w:rPr>
        <w:tab/>
        <w:t xml:space="preserve">               </w:t>
      </w:r>
      <w:r w:rsidR="00AB6B66">
        <w:rPr>
          <w:rFonts w:ascii="Verdana" w:hAnsi="Verdana"/>
          <w:b/>
          <w:spacing w:val="60"/>
          <w:sz w:val="20"/>
          <w:szCs w:val="20"/>
          <w:u w:val="single"/>
        </w:rPr>
        <w:t>22</w:t>
      </w:r>
      <w:r w:rsidRPr="005C072F">
        <w:rPr>
          <w:rFonts w:ascii="Verdana" w:hAnsi="Verdana"/>
          <w:b/>
          <w:spacing w:val="60"/>
          <w:sz w:val="20"/>
          <w:szCs w:val="20"/>
          <w:u w:val="single"/>
        </w:rPr>
        <w:t>. 6</w:t>
      </w:r>
      <w:r w:rsidRPr="005C072F">
        <w:rPr>
          <w:rFonts w:ascii="Verdana" w:hAnsi="Verdana"/>
          <w:b/>
          <w:caps/>
          <w:spacing w:val="60"/>
          <w:sz w:val="20"/>
          <w:szCs w:val="20"/>
          <w:u w:val="single"/>
        </w:rPr>
        <w:t>. 2018</w:t>
      </w:r>
    </w:p>
    <w:p w:rsidR="005D6BF9" w:rsidRDefault="005D6BF9" w:rsidP="0026164B">
      <w:pPr>
        <w:spacing w:after="0"/>
        <w:rPr>
          <w:rFonts w:ascii="Verdana" w:hAnsi="Verdana"/>
          <w:sz w:val="20"/>
          <w:szCs w:val="20"/>
        </w:rPr>
      </w:pPr>
    </w:p>
    <w:p w:rsidR="00F83322" w:rsidRDefault="00E46711" w:rsidP="00F83322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Může souboj Číny a USA o dominanci vést k válce? </w:t>
      </w:r>
    </w:p>
    <w:p w:rsidR="00E46711" w:rsidRDefault="00E46711" w:rsidP="00F83322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BA63CC" w:rsidRDefault="0003702E" w:rsidP="0003702E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</w:t>
      </w:r>
      <w:r w:rsidR="00BA63CC">
        <w:rPr>
          <w:rFonts w:ascii="Verdana" w:hAnsi="Verdana"/>
          <w:b/>
          <w:sz w:val="28"/>
          <w:szCs w:val="28"/>
        </w:rPr>
        <w:t xml:space="preserve">niha </w:t>
      </w:r>
      <w:r w:rsidR="005A76C0">
        <w:rPr>
          <w:rFonts w:ascii="Verdana" w:hAnsi="Verdana"/>
          <w:b/>
          <w:sz w:val="28"/>
          <w:szCs w:val="28"/>
        </w:rPr>
        <w:t xml:space="preserve">respektovaného </w:t>
      </w:r>
      <w:r w:rsidR="00BA63CC">
        <w:rPr>
          <w:rFonts w:ascii="Verdana" w:hAnsi="Verdana"/>
          <w:b/>
          <w:sz w:val="28"/>
          <w:szCs w:val="28"/>
        </w:rPr>
        <w:t>amerického politologa</w:t>
      </w:r>
    </w:p>
    <w:p w:rsidR="00BA63CC" w:rsidRDefault="00BA63CC" w:rsidP="00BA63CC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Grahama </w:t>
      </w:r>
      <w:proofErr w:type="spellStart"/>
      <w:r>
        <w:rPr>
          <w:rFonts w:ascii="Verdana" w:hAnsi="Verdana"/>
          <w:b/>
          <w:sz w:val="28"/>
          <w:szCs w:val="28"/>
        </w:rPr>
        <w:t>Allisona</w:t>
      </w:r>
      <w:proofErr w:type="spellEnd"/>
    </w:p>
    <w:p w:rsidR="00832DEC" w:rsidRDefault="00BA63CC" w:rsidP="00832DEC">
      <w:pPr>
        <w:spacing w:after="0"/>
        <w:jc w:val="center"/>
        <w:rPr>
          <w:rFonts w:ascii="Verdana" w:hAnsi="Verdana"/>
          <w:b/>
          <w:i/>
          <w:sz w:val="28"/>
          <w:szCs w:val="28"/>
        </w:rPr>
      </w:pPr>
      <w:r w:rsidRPr="00BA63CC">
        <w:rPr>
          <w:rFonts w:ascii="Verdana" w:hAnsi="Verdana"/>
          <w:b/>
          <w:i/>
          <w:sz w:val="28"/>
          <w:szCs w:val="28"/>
        </w:rPr>
        <w:t xml:space="preserve">OSUDOVÁ PAST </w:t>
      </w:r>
    </w:p>
    <w:p w:rsidR="00832DEC" w:rsidRDefault="00D014FF" w:rsidP="00832DEC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odhal</w:t>
      </w:r>
      <w:r w:rsidR="00BA63CC">
        <w:rPr>
          <w:rFonts w:ascii="Verdana" w:hAnsi="Verdana"/>
          <w:b/>
          <w:sz w:val="28"/>
          <w:szCs w:val="28"/>
        </w:rPr>
        <w:t xml:space="preserve">uje, že </w:t>
      </w:r>
      <w:r w:rsidR="00832DEC">
        <w:rPr>
          <w:rFonts w:ascii="Verdana" w:hAnsi="Verdana"/>
          <w:b/>
          <w:sz w:val="28"/>
          <w:szCs w:val="28"/>
        </w:rPr>
        <w:t xml:space="preserve">soupeření </w:t>
      </w:r>
      <w:r w:rsidR="00BA63CC">
        <w:rPr>
          <w:rFonts w:ascii="Verdana" w:hAnsi="Verdana"/>
          <w:b/>
          <w:sz w:val="28"/>
          <w:szCs w:val="28"/>
        </w:rPr>
        <w:t>dominantní mocnost</w:t>
      </w:r>
      <w:r w:rsidR="00832DEC">
        <w:rPr>
          <w:rFonts w:ascii="Verdana" w:hAnsi="Verdana"/>
          <w:b/>
          <w:sz w:val="28"/>
          <w:szCs w:val="28"/>
        </w:rPr>
        <w:t>i</w:t>
      </w:r>
      <w:r w:rsidR="00734C2F">
        <w:rPr>
          <w:rFonts w:ascii="Verdana" w:hAnsi="Verdana"/>
          <w:b/>
          <w:sz w:val="28"/>
          <w:szCs w:val="28"/>
        </w:rPr>
        <w:t xml:space="preserve"> </w:t>
      </w:r>
    </w:p>
    <w:p w:rsidR="00734C2F" w:rsidRPr="00832DEC" w:rsidRDefault="00BA63CC" w:rsidP="00832DEC">
      <w:pPr>
        <w:spacing w:after="0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 vzmáhající se mocnost</w:t>
      </w:r>
      <w:r w:rsidR="00832DEC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BA63CC" w:rsidRDefault="00832DEC" w:rsidP="00734C2F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představuje </w:t>
      </w:r>
      <w:r w:rsidRPr="00832DEC">
        <w:rPr>
          <w:rFonts w:ascii="Verdana" w:hAnsi="Verdana"/>
          <w:b/>
          <w:sz w:val="28"/>
          <w:szCs w:val="28"/>
        </w:rPr>
        <w:t>riskantní historick</w:t>
      </w:r>
      <w:r>
        <w:rPr>
          <w:rFonts w:ascii="Verdana" w:hAnsi="Verdana"/>
          <w:b/>
          <w:sz w:val="28"/>
          <w:szCs w:val="28"/>
        </w:rPr>
        <w:t>ou</w:t>
      </w:r>
      <w:r w:rsidRPr="00832DEC">
        <w:rPr>
          <w:rFonts w:ascii="Verdana" w:hAnsi="Verdana"/>
          <w:b/>
          <w:sz w:val="28"/>
          <w:szCs w:val="28"/>
        </w:rPr>
        <w:t xml:space="preserve"> konstelac</w:t>
      </w:r>
      <w:r>
        <w:rPr>
          <w:rFonts w:ascii="Verdana" w:hAnsi="Verdana"/>
          <w:b/>
          <w:sz w:val="28"/>
          <w:szCs w:val="28"/>
        </w:rPr>
        <w:t>i</w:t>
      </w:r>
    </w:p>
    <w:p w:rsidR="00550A5B" w:rsidRDefault="00550A5B" w:rsidP="00734C2F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550A5B" w:rsidRDefault="00550A5B" w:rsidP="00734C2F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Dílo zahajuje novou edici Globus nakladatelství PROSTOR</w:t>
      </w:r>
    </w:p>
    <w:p w:rsidR="00BA63CC" w:rsidRPr="00BA63CC" w:rsidRDefault="00BA63CC" w:rsidP="00BA63CC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680F20" w:rsidRDefault="00720418" w:rsidP="0026164B">
      <w:pPr>
        <w:spacing w:after="0"/>
        <w:jc w:val="center"/>
        <w:rPr>
          <w:rFonts w:ascii="Verdana" w:hAnsi="Verdana"/>
          <w:sz w:val="20"/>
          <w:szCs w:val="20"/>
        </w:rPr>
      </w:pPr>
      <w:r w:rsidRPr="00720418"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1908000" cy="3016314"/>
            <wp:effectExtent l="0" t="0" r="0" b="0"/>
            <wp:docPr id="1" name="Obrázek 1" descr="C:\Users\Malše\Desktop\Osudová past\Allison_Past_titu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še\Desktop\Osudová past\Allison_Past_titul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301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20" w:rsidRDefault="00680F20" w:rsidP="0026164B">
      <w:pPr>
        <w:spacing w:after="0"/>
        <w:rPr>
          <w:rFonts w:ascii="Verdana" w:hAnsi="Verdana"/>
          <w:sz w:val="20"/>
          <w:szCs w:val="20"/>
        </w:rPr>
      </w:pPr>
    </w:p>
    <w:p w:rsidR="0003702E" w:rsidRDefault="0003702E" w:rsidP="001B30D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1B30D0" w:rsidRPr="00C1353B" w:rsidRDefault="00931076" w:rsidP="00931076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31076">
        <w:rPr>
          <w:rFonts w:ascii="Verdana" w:hAnsi="Verdana"/>
          <w:b/>
          <w:sz w:val="20"/>
          <w:szCs w:val="20"/>
        </w:rPr>
        <w:t xml:space="preserve">Rozmach Číny s sebou nese rychlý a co do rozsahu historicky zcela nevídaný posun globální mocenské rovnováhy. Díky ekonomickému vývoji se Čína </w:t>
      </w:r>
      <w:proofErr w:type="gramStart"/>
      <w:r w:rsidRPr="00931076">
        <w:rPr>
          <w:rFonts w:ascii="Verdana" w:hAnsi="Verdana"/>
          <w:b/>
          <w:sz w:val="20"/>
          <w:szCs w:val="20"/>
        </w:rPr>
        <w:t xml:space="preserve">mění </w:t>
      </w:r>
      <w:r w:rsidR="004229BD">
        <w:rPr>
          <w:rFonts w:ascii="Verdana" w:hAnsi="Verdana"/>
          <w:b/>
          <w:sz w:val="20"/>
          <w:szCs w:val="20"/>
        </w:rPr>
        <w:t xml:space="preserve">            </w:t>
      </w:r>
      <w:r w:rsidRPr="00931076">
        <w:rPr>
          <w:rFonts w:ascii="Verdana" w:hAnsi="Verdana"/>
          <w:b/>
          <w:sz w:val="20"/>
          <w:szCs w:val="20"/>
        </w:rPr>
        <w:t>v</w:t>
      </w:r>
      <w:r w:rsidR="004229BD">
        <w:rPr>
          <w:rFonts w:ascii="Verdana" w:hAnsi="Verdana"/>
          <w:b/>
          <w:sz w:val="20"/>
          <w:szCs w:val="20"/>
        </w:rPr>
        <w:t xml:space="preserve"> </w:t>
      </w:r>
      <w:r w:rsidRPr="00931076">
        <w:rPr>
          <w:rFonts w:ascii="Verdana" w:hAnsi="Verdana"/>
          <w:b/>
          <w:sz w:val="20"/>
          <w:szCs w:val="20"/>
        </w:rPr>
        <w:t>impozantního</w:t>
      </w:r>
      <w:proofErr w:type="gramEnd"/>
      <w:r w:rsidRPr="00931076">
        <w:rPr>
          <w:rFonts w:ascii="Verdana" w:hAnsi="Verdana"/>
          <w:b/>
          <w:sz w:val="20"/>
          <w:szCs w:val="20"/>
        </w:rPr>
        <w:t xml:space="preserve"> politického a vojenského konkurenta. </w:t>
      </w:r>
      <w:r w:rsidR="0034091A">
        <w:rPr>
          <w:rFonts w:ascii="Verdana" w:hAnsi="Verdana"/>
          <w:b/>
          <w:sz w:val="20"/>
          <w:szCs w:val="20"/>
        </w:rPr>
        <w:t>A to je klima jako stvořené pro „</w:t>
      </w:r>
      <w:proofErr w:type="spellStart"/>
      <w:r w:rsidR="0034091A">
        <w:rPr>
          <w:rFonts w:ascii="Verdana" w:hAnsi="Verdana"/>
          <w:b/>
          <w:sz w:val="20"/>
          <w:szCs w:val="20"/>
        </w:rPr>
        <w:t>Thúkýdidovu</w:t>
      </w:r>
      <w:proofErr w:type="spellEnd"/>
      <w:r w:rsidR="0034091A">
        <w:rPr>
          <w:rFonts w:ascii="Verdana" w:hAnsi="Verdana"/>
          <w:b/>
          <w:sz w:val="20"/>
          <w:szCs w:val="20"/>
        </w:rPr>
        <w:t xml:space="preserve"> past“, což je princip popsaný řeckým historikem již z doby války Athén se Spartou.</w:t>
      </w:r>
    </w:p>
    <w:p w:rsidR="0034091A" w:rsidRDefault="0034091A" w:rsidP="001B30D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Americký politolog </w:t>
      </w:r>
      <w:r w:rsidR="003B428E">
        <w:rPr>
          <w:rFonts w:ascii="Verdana" w:hAnsi="Verdana"/>
          <w:b/>
          <w:sz w:val="20"/>
          <w:szCs w:val="20"/>
        </w:rPr>
        <w:t xml:space="preserve">v knize </w:t>
      </w:r>
      <w:r w:rsidR="003B428E" w:rsidRPr="003B428E">
        <w:rPr>
          <w:rFonts w:ascii="Verdana" w:hAnsi="Verdana"/>
          <w:b/>
          <w:i/>
          <w:sz w:val="20"/>
          <w:szCs w:val="20"/>
        </w:rPr>
        <w:t>OSUDOVÁ PAST</w:t>
      </w:r>
      <w:r w:rsidR="003B428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ukazuje, že tento princip se v historii mnohokrát zopakoval a jen ve výjimečných případech neskončil válkou. A</w:t>
      </w:r>
      <w:r w:rsidR="00A84BC4">
        <w:rPr>
          <w:rFonts w:ascii="Verdana" w:hAnsi="Verdana"/>
          <w:b/>
          <w:sz w:val="20"/>
          <w:szCs w:val="20"/>
        </w:rPr>
        <w:t>bychom si to dokázali představit – j</w:t>
      </w:r>
      <w:r w:rsidR="00900A36">
        <w:rPr>
          <w:rFonts w:ascii="Verdana" w:hAnsi="Verdana"/>
          <w:b/>
          <w:sz w:val="20"/>
          <w:szCs w:val="20"/>
        </w:rPr>
        <w:t xml:space="preserve">e to obdobné jako </w:t>
      </w:r>
      <w:r w:rsidR="00A84BC4">
        <w:rPr>
          <w:rFonts w:ascii="Verdana" w:hAnsi="Verdana"/>
          <w:b/>
          <w:sz w:val="20"/>
          <w:szCs w:val="20"/>
        </w:rPr>
        <w:t xml:space="preserve">probíhající </w:t>
      </w:r>
      <w:r w:rsidR="00900A36">
        <w:rPr>
          <w:rFonts w:ascii="Verdana" w:hAnsi="Verdana"/>
          <w:b/>
          <w:sz w:val="20"/>
          <w:szCs w:val="20"/>
        </w:rPr>
        <w:t xml:space="preserve">souboj „tradičních“ </w:t>
      </w:r>
      <w:proofErr w:type="gramStart"/>
      <w:r w:rsidR="00900A36">
        <w:rPr>
          <w:rFonts w:ascii="Verdana" w:hAnsi="Verdana"/>
          <w:b/>
          <w:sz w:val="20"/>
          <w:szCs w:val="20"/>
        </w:rPr>
        <w:t>taxikářů s </w:t>
      </w:r>
      <w:proofErr w:type="spellStart"/>
      <w:r w:rsidR="00900A36">
        <w:rPr>
          <w:rFonts w:ascii="Verdana" w:hAnsi="Verdana"/>
          <w:b/>
          <w:sz w:val="20"/>
          <w:szCs w:val="20"/>
        </w:rPr>
        <w:t>Uberem</w:t>
      </w:r>
      <w:proofErr w:type="spellEnd"/>
      <w:proofErr w:type="gramEnd"/>
      <w:r w:rsidR="00900A36">
        <w:rPr>
          <w:rFonts w:ascii="Verdana" w:hAnsi="Verdana"/>
          <w:b/>
          <w:sz w:val="20"/>
          <w:szCs w:val="20"/>
        </w:rPr>
        <w:t>… Taxikáři si začnou stěžovat na vyšších místech, zaskočeni, že by měli ztratit výsadní postavení, a snaží se vytlačit neblahou konkurenci upozorňováním na pravidla – co na tom</w:t>
      </w:r>
      <w:r w:rsidR="00D014FF">
        <w:rPr>
          <w:rFonts w:ascii="Verdana" w:hAnsi="Verdana"/>
          <w:b/>
          <w:sz w:val="20"/>
          <w:szCs w:val="20"/>
        </w:rPr>
        <w:t xml:space="preserve">, že je sami léta porušovali, </w:t>
      </w:r>
      <w:r w:rsidR="00900A36">
        <w:rPr>
          <w:rFonts w:ascii="Verdana" w:hAnsi="Verdana"/>
          <w:b/>
          <w:sz w:val="20"/>
          <w:szCs w:val="20"/>
        </w:rPr>
        <w:t>chtějí je</w:t>
      </w:r>
      <w:r w:rsidR="00D014FF">
        <w:rPr>
          <w:rFonts w:ascii="Verdana" w:hAnsi="Verdana"/>
          <w:b/>
          <w:sz w:val="20"/>
          <w:szCs w:val="20"/>
        </w:rPr>
        <w:t xml:space="preserve"> totiž</w:t>
      </w:r>
      <w:r w:rsidR="00900A36">
        <w:rPr>
          <w:rFonts w:ascii="Verdana" w:hAnsi="Verdana"/>
          <w:b/>
          <w:sz w:val="20"/>
          <w:szCs w:val="20"/>
        </w:rPr>
        <w:t xml:space="preserve"> bez vyrušování porušovat dál…</w:t>
      </w:r>
      <w:r w:rsidR="00C43C13">
        <w:rPr>
          <w:rFonts w:ascii="Verdana" w:hAnsi="Verdana"/>
          <w:b/>
          <w:sz w:val="20"/>
          <w:szCs w:val="20"/>
        </w:rPr>
        <w:t xml:space="preserve"> Když tu byli tak dlouho, jak by to najednou mohlo jít bez nich?</w:t>
      </w:r>
    </w:p>
    <w:p w:rsidR="002D7051" w:rsidRDefault="002D7051" w:rsidP="001B30D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7611B3">
        <w:rPr>
          <w:rFonts w:ascii="Verdana" w:hAnsi="Verdana"/>
          <w:b/>
          <w:sz w:val="20"/>
          <w:szCs w:val="20"/>
        </w:rPr>
        <w:t xml:space="preserve">Jde tedy </w:t>
      </w:r>
      <w:r w:rsidR="00D014FF">
        <w:rPr>
          <w:rFonts w:ascii="Verdana" w:hAnsi="Verdana"/>
          <w:b/>
          <w:sz w:val="20"/>
          <w:szCs w:val="20"/>
        </w:rPr>
        <w:t xml:space="preserve">obecně </w:t>
      </w:r>
      <w:r w:rsidR="007611B3">
        <w:rPr>
          <w:rFonts w:ascii="Verdana" w:hAnsi="Verdana"/>
          <w:b/>
          <w:sz w:val="20"/>
          <w:szCs w:val="20"/>
        </w:rPr>
        <w:t xml:space="preserve">o obavu, že výsadní postavení je </w:t>
      </w:r>
      <w:r w:rsidR="00D014FF">
        <w:rPr>
          <w:rFonts w:ascii="Verdana" w:hAnsi="Verdana"/>
          <w:b/>
          <w:sz w:val="20"/>
          <w:szCs w:val="20"/>
        </w:rPr>
        <w:t xml:space="preserve">najednou </w:t>
      </w:r>
      <w:r w:rsidR="007611B3">
        <w:rPr>
          <w:rFonts w:ascii="Verdana" w:hAnsi="Verdana"/>
          <w:b/>
          <w:sz w:val="20"/>
          <w:szCs w:val="20"/>
        </w:rPr>
        <w:t xml:space="preserve">někým ohroženo… </w:t>
      </w:r>
      <w:r>
        <w:rPr>
          <w:rFonts w:ascii="Verdana" w:hAnsi="Verdana"/>
          <w:b/>
          <w:sz w:val="20"/>
          <w:szCs w:val="20"/>
        </w:rPr>
        <w:t>Graham</w:t>
      </w:r>
      <w:r w:rsidR="00451CB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51CB0">
        <w:rPr>
          <w:rFonts w:ascii="Verdana" w:hAnsi="Verdana"/>
          <w:b/>
          <w:sz w:val="20"/>
          <w:szCs w:val="20"/>
        </w:rPr>
        <w:t>Allison</w:t>
      </w:r>
      <w:proofErr w:type="spellEnd"/>
      <w:r w:rsidR="00451CB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v knize </w:t>
      </w:r>
      <w:r w:rsidRPr="00124E51">
        <w:rPr>
          <w:rFonts w:ascii="Verdana" w:hAnsi="Verdana"/>
          <w:b/>
          <w:i/>
          <w:sz w:val="20"/>
          <w:szCs w:val="20"/>
        </w:rPr>
        <w:t>OSUDOVÁ PAST</w:t>
      </w:r>
      <w:r w:rsidR="001528C7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používá </w:t>
      </w:r>
      <w:proofErr w:type="spellStart"/>
      <w:r>
        <w:rPr>
          <w:rFonts w:ascii="Verdana" w:hAnsi="Verdana"/>
          <w:b/>
          <w:sz w:val="20"/>
          <w:szCs w:val="20"/>
        </w:rPr>
        <w:t>Thúkýdidova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lastRenderedPageBreak/>
        <w:t>poučení v rovině mezinárodních vztahů. A podá</w:t>
      </w:r>
      <w:r w:rsidR="00451CB0">
        <w:rPr>
          <w:rFonts w:ascii="Verdana" w:hAnsi="Verdana"/>
          <w:b/>
          <w:sz w:val="20"/>
          <w:szCs w:val="20"/>
        </w:rPr>
        <w:t>vá nejen přehled o historii, nýbrž</w:t>
      </w:r>
      <w:r>
        <w:rPr>
          <w:rFonts w:ascii="Verdana" w:hAnsi="Verdana"/>
          <w:b/>
          <w:sz w:val="20"/>
          <w:szCs w:val="20"/>
        </w:rPr>
        <w:t xml:space="preserve"> nabízí i možné scénáře a řešení do budoucnost</w:t>
      </w:r>
      <w:r w:rsidR="00124E51">
        <w:rPr>
          <w:rFonts w:ascii="Verdana" w:hAnsi="Verdana"/>
          <w:b/>
          <w:sz w:val="20"/>
          <w:szCs w:val="20"/>
        </w:rPr>
        <w:t>i. Je to velmi potřebný nadhled, který v současné záplavě pro</w:t>
      </w:r>
      <w:r w:rsidR="00451CB0">
        <w:rPr>
          <w:rFonts w:ascii="Verdana" w:hAnsi="Verdana"/>
          <w:b/>
          <w:sz w:val="20"/>
          <w:szCs w:val="20"/>
        </w:rPr>
        <w:t>tichůdných informací postrádáme, prot</w:t>
      </w:r>
      <w:r w:rsidR="00F66CF7">
        <w:rPr>
          <w:rFonts w:ascii="Verdana" w:hAnsi="Verdana"/>
          <w:b/>
          <w:sz w:val="20"/>
          <w:szCs w:val="20"/>
        </w:rPr>
        <w:t>ože svět je opravdu propojený a</w:t>
      </w:r>
      <w:r w:rsidR="00451CB0">
        <w:rPr>
          <w:rFonts w:ascii="Verdana" w:hAnsi="Verdana"/>
          <w:b/>
          <w:sz w:val="20"/>
          <w:szCs w:val="20"/>
        </w:rPr>
        <w:t xml:space="preserve"> USA ani Čína od nás nejsou zas tak daleko…</w:t>
      </w:r>
    </w:p>
    <w:p w:rsidR="0026164B" w:rsidRPr="00543C5E" w:rsidRDefault="00550A5B" w:rsidP="00353DAC">
      <w:pPr>
        <w:ind w:firstLine="70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Publikace vychází v </w:t>
      </w:r>
      <w:r w:rsidR="001528C7">
        <w:rPr>
          <w:rFonts w:ascii="Verdana" w:hAnsi="Verdana"/>
          <w:b/>
          <w:sz w:val="20"/>
          <w:szCs w:val="20"/>
        </w:rPr>
        <w:t xml:space="preserve">překladu Martina Pokorného </w:t>
      </w:r>
      <w:r>
        <w:rPr>
          <w:rFonts w:ascii="Verdana" w:hAnsi="Verdana"/>
          <w:b/>
          <w:sz w:val="20"/>
          <w:szCs w:val="20"/>
        </w:rPr>
        <w:t xml:space="preserve">jako první svazek nové edice Globus nakladatelství </w:t>
      </w:r>
      <w:r w:rsidR="001528C7">
        <w:rPr>
          <w:rFonts w:ascii="Verdana" w:hAnsi="Verdana"/>
          <w:b/>
          <w:sz w:val="20"/>
          <w:szCs w:val="20"/>
        </w:rPr>
        <w:t>PROSTOR.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3DAC">
        <w:rPr>
          <w:rFonts w:ascii="Verdana" w:hAnsi="Verdana"/>
          <w:b/>
          <w:i/>
          <w:sz w:val="20"/>
          <w:szCs w:val="20"/>
        </w:rPr>
        <w:t>„Tato edice by měla</w:t>
      </w:r>
      <w:r w:rsidR="00B80AAC" w:rsidRPr="00353DAC">
        <w:rPr>
          <w:i/>
        </w:rPr>
        <w:t xml:space="preserve"> </w:t>
      </w:r>
      <w:r w:rsidR="00B80AAC" w:rsidRPr="00353DAC">
        <w:rPr>
          <w:rFonts w:ascii="Verdana" w:hAnsi="Verdana"/>
          <w:b/>
          <w:i/>
          <w:sz w:val="20"/>
          <w:szCs w:val="20"/>
        </w:rPr>
        <w:t>dávat odpovědi i na ty nejsložitější otázky současného světa</w:t>
      </w:r>
      <w:r w:rsidR="00353DAC" w:rsidRPr="00353DAC">
        <w:rPr>
          <w:rFonts w:ascii="Verdana" w:hAnsi="Verdana"/>
          <w:b/>
          <w:i/>
          <w:sz w:val="20"/>
          <w:szCs w:val="20"/>
        </w:rPr>
        <w:t>,“</w:t>
      </w:r>
      <w:r w:rsidR="00353DAC">
        <w:rPr>
          <w:rFonts w:ascii="Verdana" w:hAnsi="Verdana"/>
          <w:b/>
          <w:sz w:val="20"/>
          <w:szCs w:val="20"/>
        </w:rPr>
        <w:t xml:space="preserve"> objasňuje její zaměření nakladatel Aleš Lederer. </w:t>
      </w:r>
      <w:r w:rsidR="00353DAC" w:rsidRPr="00543C5E">
        <w:rPr>
          <w:rFonts w:ascii="Verdana" w:hAnsi="Verdana"/>
          <w:b/>
          <w:i/>
          <w:sz w:val="20"/>
          <w:szCs w:val="20"/>
        </w:rPr>
        <w:t>„Ve svém edičním programu bude seznamovat čtenáře se současnými zásadními díly, která věcně, fundovaně a zároveň srozumitelně předkládají aktuální vývojové trendy v klíčových společenských oblastech jako je střetávání kultur, pohyby a proměny společenských vrstev, světová migrace, ekonomika, zvláště pak politika, ale i proměny světa v důsledku prudkého vývoje moderních technologií, zejména rozvoje umělé inteligence.“</w:t>
      </w:r>
    </w:p>
    <w:p w:rsidR="008E04E2" w:rsidRPr="00401389" w:rsidRDefault="00770DA7" w:rsidP="00353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NotoSerif" w:hAnsi="Verdana" w:cs="NotoSerif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Celosvětová politika se dlouhá léta hrála podle amerických pravidel. Teprve Číňané tuto „danou věc“ zpochybnili, vědomi si své síly. Bývalý předseda sboru náčelníků štábů </w:t>
      </w:r>
      <w:r w:rsidR="008539BC" w:rsidRPr="008539BC">
        <w:rPr>
          <w:rFonts w:ascii="Verdana" w:hAnsi="Verdana"/>
          <w:sz w:val="20"/>
          <w:szCs w:val="20"/>
        </w:rPr>
        <w:t xml:space="preserve">ozbrojených sil USA </w:t>
      </w:r>
      <w:r>
        <w:rPr>
          <w:rFonts w:ascii="Verdana" w:hAnsi="Verdana"/>
          <w:sz w:val="20"/>
          <w:szCs w:val="20"/>
        </w:rPr>
        <w:t xml:space="preserve">Michael </w:t>
      </w:r>
      <w:proofErr w:type="spellStart"/>
      <w:r>
        <w:rPr>
          <w:rFonts w:ascii="Verdana" w:hAnsi="Verdana"/>
          <w:sz w:val="20"/>
          <w:szCs w:val="20"/>
        </w:rPr>
        <w:t>Dempsey</w:t>
      </w:r>
      <w:proofErr w:type="spellEnd"/>
      <w:r>
        <w:rPr>
          <w:rFonts w:ascii="Verdana" w:hAnsi="Verdana"/>
          <w:sz w:val="20"/>
          <w:szCs w:val="20"/>
        </w:rPr>
        <w:t xml:space="preserve"> k tomu podotkl: </w:t>
      </w:r>
      <w:r w:rsidRPr="00401389">
        <w:rPr>
          <w:rFonts w:ascii="Verdana" w:hAnsi="Verdana"/>
          <w:i/>
          <w:sz w:val="20"/>
          <w:szCs w:val="20"/>
        </w:rPr>
        <w:t>„</w:t>
      </w:r>
      <w:r w:rsidRPr="00401389">
        <w:rPr>
          <w:rFonts w:ascii="Verdana" w:eastAsia="NotoSerif" w:hAnsi="Verdana" w:cs="NotoSerif"/>
          <w:i/>
          <w:sz w:val="20"/>
          <w:szCs w:val="20"/>
        </w:rPr>
        <w:t>Jednou věcí, která mě na Číňanech fascinovala, bylo to, že kdykoli jsem s nimi mluvil o mezinárodních standardech nebo mezinárodních pravidlech chování, pokaždé namítli, že k formulaci těchto pravidel došlo v době, kdy sami nebyli na světové scéně. Teď je jejich absence na světové scéně u konce, a je proto nutné s nimi příslušná pravidla znovu projednat.“</w:t>
      </w:r>
    </w:p>
    <w:p w:rsidR="00811728" w:rsidRPr="00F5504B" w:rsidRDefault="00811728" w:rsidP="008717E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NotoSerif" w:hAnsi="Verdana" w:cs="NotoSerif"/>
          <w:i/>
          <w:sz w:val="20"/>
          <w:szCs w:val="20"/>
        </w:rPr>
      </w:pPr>
      <w:r>
        <w:rPr>
          <w:rFonts w:ascii="Verdana" w:eastAsia="NotoSerif" w:hAnsi="Verdana" w:cs="NotoSerif"/>
          <w:sz w:val="20"/>
          <w:szCs w:val="20"/>
        </w:rPr>
        <w:tab/>
        <w:t>Ale aby bylo jasné, že tento model opravdu prochází dějinami a týká se každého světadílu</w:t>
      </w:r>
      <w:r w:rsidR="00F92392">
        <w:rPr>
          <w:rFonts w:ascii="Verdana" w:eastAsia="NotoSerif" w:hAnsi="Verdana" w:cs="NotoSerif"/>
          <w:sz w:val="20"/>
          <w:szCs w:val="20"/>
        </w:rPr>
        <w:t>, přibližuje</w:t>
      </w:r>
      <w:r w:rsidR="00084B1C">
        <w:rPr>
          <w:rFonts w:ascii="Verdana" w:eastAsia="NotoSerif" w:hAnsi="Verdana" w:cs="NotoSerif"/>
          <w:sz w:val="20"/>
          <w:szCs w:val="20"/>
        </w:rPr>
        <w:t xml:space="preserve"> Graham </w:t>
      </w:r>
      <w:proofErr w:type="spellStart"/>
      <w:r w:rsidR="00084B1C">
        <w:rPr>
          <w:rFonts w:ascii="Verdana" w:eastAsia="NotoSerif" w:hAnsi="Verdana" w:cs="NotoSerif"/>
          <w:sz w:val="20"/>
          <w:szCs w:val="20"/>
        </w:rPr>
        <w:t>Allison</w:t>
      </w:r>
      <w:proofErr w:type="spellEnd"/>
      <w:r w:rsidR="00084B1C">
        <w:rPr>
          <w:rFonts w:ascii="Verdana" w:eastAsia="NotoSerif" w:hAnsi="Verdana" w:cs="NotoSerif"/>
          <w:sz w:val="20"/>
          <w:szCs w:val="20"/>
        </w:rPr>
        <w:t xml:space="preserve"> v </w:t>
      </w:r>
      <w:r w:rsidR="00084B1C" w:rsidRPr="00084B1C">
        <w:rPr>
          <w:rFonts w:ascii="Verdana" w:eastAsia="NotoSerif" w:hAnsi="Verdana" w:cs="NotoSerif"/>
          <w:i/>
          <w:sz w:val="20"/>
          <w:szCs w:val="20"/>
        </w:rPr>
        <w:t>OSUDOVÉ PASTI</w:t>
      </w:r>
      <w:r w:rsidR="009F64B7">
        <w:rPr>
          <w:rFonts w:ascii="Verdana" w:eastAsia="NotoSerif" w:hAnsi="Verdana" w:cs="NotoSerif"/>
          <w:sz w:val="20"/>
          <w:szCs w:val="20"/>
        </w:rPr>
        <w:t xml:space="preserve"> i další příp</w:t>
      </w:r>
      <w:r w:rsidR="00084B1C">
        <w:rPr>
          <w:rFonts w:ascii="Verdana" w:eastAsia="NotoSerif" w:hAnsi="Verdana" w:cs="NotoSerif"/>
          <w:sz w:val="20"/>
          <w:szCs w:val="20"/>
        </w:rPr>
        <w:t>ady</w:t>
      </w:r>
      <w:r>
        <w:rPr>
          <w:rFonts w:ascii="Verdana" w:eastAsia="NotoSerif" w:hAnsi="Verdana" w:cs="NotoSerif"/>
          <w:sz w:val="20"/>
          <w:szCs w:val="20"/>
        </w:rPr>
        <w:t>. Margaret Thatcherová žádala amerického prezidenta, aby na konci 80. let zamezil znovusjednocení Německa</w:t>
      </w:r>
      <w:r w:rsidRPr="008717E0">
        <w:rPr>
          <w:rFonts w:ascii="Verdana" w:eastAsia="NotoSerif" w:hAnsi="Verdana" w:cs="NotoSerif"/>
          <w:sz w:val="20"/>
          <w:szCs w:val="20"/>
        </w:rPr>
        <w:t xml:space="preserve">: </w:t>
      </w:r>
      <w:r w:rsidRPr="00F5504B">
        <w:rPr>
          <w:rFonts w:ascii="Verdana" w:eastAsia="NotoSerif" w:hAnsi="Verdana" w:cs="NotoSerif"/>
          <w:i/>
          <w:sz w:val="20"/>
          <w:szCs w:val="20"/>
        </w:rPr>
        <w:t>„Němci si takhle zajistí v míru,</w:t>
      </w:r>
      <w:r w:rsidR="008717E0" w:rsidRPr="00F5504B">
        <w:rPr>
          <w:rFonts w:ascii="Verdana" w:eastAsia="NotoSerif" w:hAnsi="Verdana" w:cs="NotoSerif"/>
          <w:i/>
          <w:sz w:val="20"/>
          <w:szCs w:val="20"/>
        </w:rPr>
        <w:t xml:space="preserve"> </w:t>
      </w:r>
      <w:r w:rsidRPr="00F5504B">
        <w:rPr>
          <w:rFonts w:ascii="Verdana" w:eastAsia="NotoSerif" w:hAnsi="Verdana" w:cs="NotoSerif"/>
          <w:i/>
          <w:sz w:val="20"/>
          <w:szCs w:val="20"/>
        </w:rPr>
        <w:t>co Hitler nedokázal získat ve válce.</w:t>
      </w:r>
      <w:r w:rsidR="008717E0" w:rsidRPr="00F5504B">
        <w:rPr>
          <w:rFonts w:ascii="Verdana" w:eastAsia="NotoSerif" w:hAnsi="Verdana" w:cs="NotoSerif"/>
          <w:i/>
          <w:sz w:val="20"/>
          <w:szCs w:val="20"/>
        </w:rPr>
        <w:t xml:space="preserve">“ </w:t>
      </w:r>
      <w:proofErr w:type="gramStart"/>
      <w:r w:rsidR="008717E0">
        <w:rPr>
          <w:rFonts w:ascii="Verdana" w:eastAsia="NotoSerif" w:hAnsi="Verdana" w:cs="NotoSerif"/>
          <w:sz w:val="20"/>
          <w:szCs w:val="20"/>
        </w:rPr>
        <w:t xml:space="preserve">Ovšem </w:t>
      </w:r>
      <w:r w:rsidR="008C7752">
        <w:rPr>
          <w:rFonts w:ascii="Verdana" w:eastAsia="NotoSerif" w:hAnsi="Verdana" w:cs="NotoSerif"/>
          <w:sz w:val="20"/>
          <w:szCs w:val="20"/>
        </w:rPr>
        <w:t xml:space="preserve">           </w:t>
      </w:r>
      <w:r w:rsidR="008717E0">
        <w:rPr>
          <w:rFonts w:ascii="Verdana" w:eastAsia="NotoSerif" w:hAnsi="Verdana" w:cs="NotoSerif"/>
          <w:sz w:val="20"/>
          <w:szCs w:val="20"/>
        </w:rPr>
        <w:t>o</w:t>
      </w:r>
      <w:r w:rsidR="00401389">
        <w:rPr>
          <w:rFonts w:ascii="Verdana" w:eastAsia="NotoSerif" w:hAnsi="Verdana" w:cs="NotoSerif"/>
          <w:sz w:val="20"/>
          <w:szCs w:val="20"/>
        </w:rPr>
        <w:t xml:space="preserve"> </w:t>
      </w:r>
      <w:r w:rsidR="008717E0">
        <w:rPr>
          <w:rFonts w:ascii="Verdana" w:eastAsia="NotoSerif" w:hAnsi="Verdana" w:cs="NotoSerif"/>
          <w:sz w:val="20"/>
          <w:szCs w:val="20"/>
        </w:rPr>
        <w:t>několik</w:t>
      </w:r>
      <w:proofErr w:type="gramEnd"/>
      <w:r w:rsidR="008717E0">
        <w:rPr>
          <w:rFonts w:ascii="Verdana" w:eastAsia="NotoSerif" w:hAnsi="Verdana" w:cs="NotoSerif"/>
          <w:sz w:val="20"/>
          <w:szCs w:val="20"/>
        </w:rPr>
        <w:t xml:space="preserve"> let později, jak podotýká Henry </w:t>
      </w:r>
      <w:proofErr w:type="spellStart"/>
      <w:r w:rsidR="008717E0">
        <w:rPr>
          <w:rFonts w:ascii="Verdana" w:eastAsia="NotoSerif" w:hAnsi="Verdana" w:cs="NotoSerif"/>
          <w:sz w:val="20"/>
          <w:szCs w:val="20"/>
        </w:rPr>
        <w:t>Kissinger</w:t>
      </w:r>
      <w:proofErr w:type="spellEnd"/>
      <w:r w:rsidR="008717E0">
        <w:rPr>
          <w:rFonts w:ascii="Verdana" w:eastAsia="NotoSerif" w:hAnsi="Verdana" w:cs="NotoSerif"/>
          <w:sz w:val="20"/>
          <w:szCs w:val="20"/>
        </w:rPr>
        <w:t xml:space="preserve">, bylo – je – všechno jinak: </w:t>
      </w:r>
      <w:r w:rsidR="008717E0" w:rsidRPr="00F5504B">
        <w:rPr>
          <w:rFonts w:ascii="Verdana" w:eastAsia="NotoSerif" w:hAnsi="Verdana" w:cs="NotoSerif"/>
          <w:i/>
          <w:sz w:val="20"/>
          <w:szCs w:val="20"/>
        </w:rPr>
        <w:t xml:space="preserve">„Sedmdesát let poté, co rozmetali německé nároky na ovládnutí Evropy, </w:t>
      </w:r>
      <w:proofErr w:type="gramStart"/>
      <w:r w:rsidR="008717E0" w:rsidRPr="00F5504B">
        <w:rPr>
          <w:rFonts w:ascii="Verdana" w:eastAsia="NotoSerif" w:hAnsi="Verdana" w:cs="NotoSerif"/>
          <w:i/>
          <w:sz w:val="20"/>
          <w:szCs w:val="20"/>
        </w:rPr>
        <w:t xml:space="preserve">vítězové </w:t>
      </w:r>
      <w:r w:rsidR="00F5504B">
        <w:rPr>
          <w:rFonts w:ascii="Verdana" w:eastAsia="NotoSerif" w:hAnsi="Verdana" w:cs="NotoSerif"/>
          <w:i/>
          <w:sz w:val="20"/>
          <w:szCs w:val="20"/>
        </w:rPr>
        <w:t xml:space="preserve">                    </w:t>
      </w:r>
      <w:r w:rsidR="008717E0" w:rsidRPr="00F5504B">
        <w:rPr>
          <w:rFonts w:ascii="Verdana" w:eastAsia="NotoSerif" w:hAnsi="Verdana" w:cs="NotoSerif"/>
          <w:i/>
          <w:sz w:val="20"/>
          <w:szCs w:val="20"/>
        </w:rPr>
        <w:t>–</w:t>
      </w:r>
      <w:r w:rsidR="00F5504B">
        <w:rPr>
          <w:rFonts w:ascii="Verdana" w:eastAsia="NotoSerif" w:hAnsi="Verdana" w:cs="NotoSerif"/>
          <w:i/>
          <w:sz w:val="20"/>
          <w:szCs w:val="20"/>
        </w:rPr>
        <w:t xml:space="preserve"> </w:t>
      </w:r>
      <w:r w:rsidR="008717E0" w:rsidRPr="00F5504B">
        <w:rPr>
          <w:rFonts w:ascii="Verdana" w:eastAsia="NotoSerif" w:hAnsi="Verdana" w:cs="NotoSerif"/>
          <w:i/>
          <w:sz w:val="20"/>
          <w:szCs w:val="20"/>
        </w:rPr>
        <w:t>z valné</w:t>
      </w:r>
      <w:proofErr w:type="gramEnd"/>
      <w:r w:rsidR="008717E0" w:rsidRPr="00F5504B">
        <w:rPr>
          <w:rFonts w:ascii="Verdana" w:eastAsia="NotoSerif" w:hAnsi="Verdana" w:cs="NotoSerif"/>
          <w:i/>
          <w:sz w:val="20"/>
          <w:szCs w:val="20"/>
        </w:rPr>
        <w:t xml:space="preserve"> části z ekonomických důvodů – prosí, aby Německo Evropu vedlo.“</w:t>
      </w:r>
    </w:p>
    <w:p w:rsidR="00084B1C" w:rsidRPr="00084B1C" w:rsidRDefault="00084B1C" w:rsidP="00084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NotoSerif" w:hAnsi="Verdana" w:cs="NotoSerif"/>
          <w:sz w:val="20"/>
          <w:szCs w:val="20"/>
        </w:rPr>
      </w:pPr>
      <w:r>
        <w:rPr>
          <w:rFonts w:ascii="Verdana" w:eastAsia="NotoSerif" w:hAnsi="Verdana" w:cs="NotoSerif"/>
          <w:sz w:val="20"/>
          <w:szCs w:val="20"/>
        </w:rPr>
        <w:t>Vztah Velká Británie – Německo před druhou světovou válk</w:t>
      </w:r>
      <w:r w:rsidR="006B57D8">
        <w:rPr>
          <w:rFonts w:ascii="Verdana" w:eastAsia="NotoSerif" w:hAnsi="Verdana" w:cs="NotoSerif"/>
          <w:sz w:val="20"/>
          <w:szCs w:val="20"/>
        </w:rPr>
        <w:t xml:space="preserve">u je </w:t>
      </w:r>
      <w:r w:rsidR="000C1DB7">
        <w:rPr>
          <w:rFonts w:ascii="Verdana" w:eastAsia="NotoSerif" w:hAnsi="Verdana" w:cs="NotoSerif"/>
          <w:sz w:val="20"/>
          <w:szCs w:val="20"/>
        </w:rPr>
        <w:t xml:space="preserve">tedy </w:t>
      </w:r>
      <w:r w:rsidR="006B57D8">
        <w:rPr>
          <w:rFonts w:ascii="Verdana" w:eastAsia="NotoSerif" w:hAnsi="Verdana" w:cs="NotoSerif"/>
          <w:sz w:val="20"/>
          <w:szCs w:val="20"/>
        </w:rPr>
        <w:t>dalším příkladem „</w:t>
      </w:r>
      <w:proofErr w:type="spellStart"/>
      <w:r w:rsidR="006B57D8">
        <w:rPr>
          <w:rFonts w:ascii="Verdana" w:eastAsia="NotoSerif" w:hAnsi="Verdana" w:cs="NotoSerif"/>
          <w:sz w:val="20"/>
          <w:szCs w:val="20"/>
        </w:rPr>
        <w:t>Thú</w:t>
      </w:r>
      <w:r>
        <w:rPr>
          <w:rFonts w:ascii="Verdana" w:eastAsia="NotoSerif" w:hAnsi="Verdana" w:cs="NotoSerif"/>
          <w:sz w:val="20"/>
          <w:szCs w:val="20"/>
        </w:rPr>
        <w:t>kýdidovy</w:t>
      </w:r>
      <w:proofErr w:type="spellEnd"/>
      <w:r>
        <w:rPr>
          <w:rFonts w:ascii="Verdana" w:eastAsia="NotoSerif" w:hAnsi="Verdana" w:cs="NotoSerif"/>
          <w:sz w:val="20"/>
          <w:szCs w:val="20"/>
        </w:rPr>
        <w:t xml:space="preserve"> pasti“. A jelikož se Graham </w:t>
      </w:r>
      <w:proofErr w:type="spellStart"/>
      <w:r>
        <w:rPr>
          <w:rFonts w:ascii="Verdana" w:eastAsia="NotoSerif" w:hAnsi="Verdana" w:cs="NotoSerif"/>
          <w:sz w:val="20"/>
          <w:szCs w:val="20"/>
        </w:rPr>
        <w:t>Allison</w:t>
      </w:r>
      <w:proofErr w:type="spellEnd"/>
      <w:r>
        <w:rPr>
          <w:rFonts w:ascii="Verdana" w:eastAsia="NotoSerif" w:hAnsi="Verdana" w:cs="NotoSerif"/>
          <w:sz w:val="20"/>
          <w:szCs w:val="20"/>
        </w:rPr>
        <w:t xml:space="preserve"> v </w:t>
      </w:r>
      <w:r w:rsidRPr="00084B1C">
        <w:rPr>
          <w:rFonts w:ascii="Verdana" w:eastAsia="NotoSerif" w:hAnsi="Verdana" w:cs="NotoSerif"/>
          <w:i/>
          <w:sz w:val="20"/>
          <w:szCs w:val="20"/>
        </w:rPr>
        <w:t>OSUDOVÉ PASTI</w:t>
      </w:r>
      <w:r>
        <w:rPr>
          <w:rFonts w:ascii="Verdana" w:eastAsia="NotoSerif" w:hAnsi="Verdana" w:cs="NotoSerif"/>
          <w:sz w:val="20"/>
          <w:szCs w:val="20"/>
        </w:rPr>
        <w:t xml:space="preserve"> zabývá </w:t>
      </w:r>
      <w:r w:rsidR="006B57D8">
        <w:rPr>
          <w:rFonts w:ascii="Verdana" w:eastAsia="NotoSerif" w:hAnsi="Verdana" w:cs="NotoSerif"/>
          <w:sz w:val="20"/>
          <w:szCs w:val="20"/>
        </w:rPr>
        <w:t xml:space="preserve">všemi hypotetickými možnostmi </w:t>
      </w:r>
      <w:r>
        <w:rPr>
          <w:rFonts w:ascii="Verdana" w:eastAsia="NotoSerif" w:hAnsi="Verdana" w:cs="NotoSerif"/>
          <w:sz w:val="20"/>
          <w:szCs w:val="20"/>
        </w:rPr>
        <w:t>směrem do historie i do budoucnos</w:t>
      </w:r>
      <w:r w:rsidR="006B57D8">
        <w:rPr>
          <w:rFonts w:ascii="Verdana" w:eastAsia="NotoSerif" w:hAnsi="Verdana" w:cs="NotoSerif"/>
          <w:sz w:val="20"/>
          <w:szCs w:val="20"/>
        </w:rPr>
        <w:t>ti, musí zmínit</w:t>
      </w:r>
      <w:r>
        <w:rPr>
          <w:rFonts w:ascii="Verdana" w:eastAsia="NotoSerif" w:hAnsi="Verdana" w:cs="NotoSerif"/>
          <w:sz w:val="20"/>
          <w:szCs w:val="20"/>
        </w:rPr>
        <w:t xml:space="preserve"> i to, co </w:t>
      </w:r>
      <w:r w:rsidR="00CC47EE">
        <w:rPr>
          <w:rFonts w:ascii="Verdana" w:eastAsia="NotoSerif" w:hAnsi="Verdana" w:cs="NotoSerif"/>
          <w:sz w:val="20"/>
          <w:szCs w:val="20"/>
        </w:rPr>
        <w:t xml:space="preserve">potvrzuje </w:t>
      </w:r>
      <w:proofErr w:type="spellStart"/>
      <w:r>
        <w:rPr>
          <w:rFonts w:ascii="Verdana" w:eastAsia="NotoSerif" w:hAnsi="Verdana" w:cs="NotoSerif"/>
          <w:sz w:val="20"/>
          <w:szCs w:val="20"/>
        </w:rPr>
        <w:t>Churchillov</w:t>
      </w:r>
      <w:r w:rsidR="00CC47EE">
        <w:rPr>
          <w:rFonts w:ascii="Verdana" w:eastAsia="NotoSerif" w:hAnsi="Verdana" w:cs="NotoSerif"/>
          <w:sz w:val="20"/>
          <w:szCs w:val="20"/>
        </w:rPr>
        <w:t>u</w:t>
      </w:r>
      <w:proofErr w:type="spellEnd"/>
      <w:r w:rsidR="00CC47EE">
        <w:rPr>
          <w:rFonts w:ascii="Verdana" w:eastAsia="NotoSerif" w:hAnsi="Verdana" w:cs="NotoSerif"/>
          <w:sz w:val="20"/>
          <w:szCs w:val="20"/>
        </w:rPr>
        <w:t xml:space="preserve"> jasnozřivost,</w:t>
      </w:r>
      <w:r>
        <w:rPr>
          <w:rFonts w:ascii="Verdana" w:eastAsia="NotoSerif" w:hAnsi="Verdana" w:cs="NotoSerif"/>
          <w:sz w:val="20"/>
          <w:szCs w:val="20"/>
        </w:rPr>
        <w:t xml:space="preserve"> prokázan</w:t>
      </w:r>
      <w:r w:rsidR="00CC47EE">
        <w:rPr>
          <w:rFonts w:ascii="Verdana" w:eastAsia="NotoSerif" w:hAnsi="Verdana" w:cs="NotoSerif"/>
          <w:sz w:val="20"/>
          <w:szCs w:val="20"/>
        </w:rPr>
        <w:t>ou</w:t>
      </w:r>
      <w:r>
        <w:rPr>
          <w:rFonts w:ascii="Verdana" w:eastAsia="NotoSerif" w:hAnsi="Verdana" w:cs="NotoSerif"/>
          <w:sz w:val="20"/>
          <w:szCs w:val="20"/>
        </w:rPr>
        <w:t xml:space="preserve"> následně během války: </w:t>
      </w:r>
      <w:r w:rsidRPr="00084B1C">
        <w:rPr>
          <w:rFonts w:ascii="Verdana" w:eastAsia="NotoSerif" w:hAnsi="Verdana" w:cs="NotoSerif"/>
          <w:sz w:val="20"/>
          <w:szCs w:val="20"/>
        </w:rPr>
        <w:t>„V roce 1936 Hitler porušil versailleskou dohodu</w:t>
      </w:r>
      <w:r>
        <w:rPr>
          <w:rFonts w:ascii="Verdana" w:eastAsia="NotoSerif" w:hAnsi="Verdana" w:cs="NotoSerif"/>
          <w:sz w:val="20"/>
          <w:szCs w:val="20"/>
        </w:rPr>
        <w:t xml:space="preserve"> </w:t>
      </w:r>
      <w:r w:rsidRPr="00084B1C">
        <w:rPr>
          <w:rFonts w:ascii="Verdana" w:eastAsia="NotoSerif" w:hAnsi="Verdana" w:cs="NotoSerif"/>
          <w:sz w:val="20"/>
          <w:szCs w:val="20"/>
        </w:rPr>
        <w:t>a znovuobsazením Porýní ohrozil Evropu. Kdyby Britá</w:t>
      </w:r>
      <w:r>
        <w:rPr>
          <w:rFonts w:ascii="Verdana" w:eastAsia="NotoSerif" w:hAnsi="Verdana" w:cs="NotoSerif"/>
          <w:sz w:val="20"/>
          <w:szCs w:val="20"/>
        </w:rPr>
        <w:t xml:space="preserve">nie </w:t>
      </w:r>
      <w:r w:rsidRPr="00084B1C">
        <w:rPr>
          <w:rFonts w:ascii="Verdana" w:eastAsia="NotoSerif" w:hAnsi="Verdana" w:cs="NotoSerif"/>
          <w:sz w:val="20"/>
          <w:szCs w:val="20"/>
        </w:rPr>
        <w:t>s Francií na prosazení dohody vyslaly ozbrojenou</w:t>
      </w:r>
      <w:r>
        <w:rPr>
          <w:rFonts w:ascii="Verdana" w:eastAsia="NotoSerif" w:hAnsi="Verdana" w:cs="NotoSerif"/>
          <w:sz w:val="20"/>
          <w:szCs w:val="20"/>
        </w:rPr>
        <w:t xml:space="preserve"> </w:t>
      </w:r>
      <w:r w:rsidRPr="00084B1C">
        <w:rPr>
          <w:rFonts w:ascii="Verdana" w:eastAsia="NotoSerif" w:hAnsi="Verdana" w:cs="NotoSerif"/>
          <w:sz w:val="20"/>
          <w:szCs w:val="20"/>
        </w:rPr>
        <w:t>divizi, jak to v dané době</w:t>
      </w:r>
      <w:r>
        <w:rPr>
          <w:rFonts w:ascii="Verdana" w:eastAsia="NotoSerif" w:hAnsi="Verdana" w:cs="NotoSerif"/>
          <w:sz w:val="20"/>
          <w:szCs w:val="20"/>
        </w:rPr>
        <w:t xml:space="preserve"> energicky prosazoval </w:t>
      </w:r>
      <w:r w:rsidRPr="00084B1C">
        <w:rPr>
          <w:rFonts w:ascii="Verdana" w:eastAsia="NotoSerif" w:hAnsi="Verdana" w:cs="NotoSerif"/>
          <w:sz w:val="20"/>
          <w:szCs w:val="20"/>
        </w:rPr>
        <w:t>Churchill, německá vojska by ustoupila, němečtí generálové</w:t>
      </w:r>
      <w:r>
        <w:rPr>
          <w:rFonts w:ascii="Verdana" w:eastAsia="NotoSerif" w:hAnsi="Verdana" w:cs="NotoSerif"/>
          <w:sz w:val="20"/>
          <w:szCs w:val="20"/>
        </w:rPr>
        <w:t xml:space="preserve"> </w:t>
      </w:r>
      <w:r w:rsidRPr="00084B1C">
        <w:rPr>
          <w:rFonts w:ascii="Verdana" w:eastAsia="NotoSerif" w:hAnsi="Verdana" w:cs="NotoSerif"/>
          <w:sz w:val="20"/>
          <w:szCs w:val="20"/>
        </w:rPr>
        <w:t>– kteří Hitlerův opovážlivý krok jasně odmí</w:t>
      </w:r>
      <w:r>
        <w:rPr>
          <w:rFonts w:ascii="Verdana" w:eastAsia="NotoSerif" w:hAnsi="Verdana" w:cs="NotoSerif"/>
          <w:sz w:val="20"/>
          <w:szCs w:val="20"/>
        </w:rPr>
        <w:t xml:space="preserve">tali </w:t>
      </w:r>
      <w:r w:rsidRPr="00084B1C">
        <w:rPr>
          <w:rFonts w:ascii="Verdana" w:eastAsia="NotoSerif" w:hAnsi="Verdana" w:cs="NotoSerif"/>
          <w:sz w:val="20"/>
          <w:szCs w:val="20"/>
        </w:rPr>
        <w:t>– by ho možná svrhli a ke druhé světové vá</w:t>
      </w:r>
      <w:r>
        <w:rPr>
          <w:rFonts w:ascii="Verdana" w:eastAsia="NotoSerif" w:hAnsi="Verdana" w:cs="NotoSerif"/>
          <w:sz w:val="20"/>
          <w:szCs w:val="20"/>
        </w:rPr>
        <w:t xml:space="preserve">lce </w:t>
      </w:r>
      <w:r w:rsidRPr="00084B1C">
        <w:rPr>
          <w:rFonts w:ascii="Verdana" w:eastAsia="NotoSerif" w:hAnsi="Verdana" w:cs="NotoSerif"/>
          <w:sz w:val="20"/>
          <w:szCs w:val="20"/>
        </w:rPr>
        <w:t>nemuselo dojít.“</w:t>
      </w:r>
    </w:p>
    <w:p w:rsidR="008E04E2" w:rsidRPr="005C072F" w:rsidRDefault="008E04E2" w:rsidP="0026164B">
      <w:pPr>
        <w:spacing w:after="0"/>
        <w:rPr>
          <w:rFonts w:ascii="Verdana" w:hAnsi="Verdana"/>
          <w:sz w:val="20"/>
          <w:szCs w:val="20"/>
        </w:rPr>
      </w:pPr>
    </w:p>
    <w:p w:rsidR="005C072F" w:rsidRDefault="00680F20" w:rsidP="005C072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Graham </w:t>
      </w:r>
      <w:proofErr w:type="spellStart"/>
      <w:r>
        <w:rPr>
          <w:rFonts w:ascii="Verdana" w:hAnsi="Verdana"/>
          <w:b/>
          <w:bCs/>
          <w:sz w:val="20"/>
          <w:szCs w:val="20"/>
        </w:rPr>
        <w:t>Allison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: </w:t>
      </w:r>
      <w:r w:rsidRPr="00680F20">
        <w:rPr>
          <w:rFonts w:ascii="Verdana" w:hAnsi="Verdana"/>
          <w:b/>
          <w:bCs/>
          <w:i/>
          <w:sz w:val="20"/>
          <w:szCs w:val="20"/>
        </w:rPr>
        <w:t>OSUDOVÁ PAST</w:t>
      </w:r>
      <w:r>
        <w:rPr>
          <w:rFonts w:ascii="Verdana" w:hAnsi="Verdana"/>
          <w:b/>
          <w:bCs/>
          <w:sz w:val="20"/>
          <w:szCs w:val="20"/>
        </w:rPr>
        <w:t xml:space="preserve"> (anotace)</w:t>
      </w:r>
    </w:p>
    <w:p w:rsidR="00FA5599" w:rsidRPr="00680F20" w:rsidRDefault="00680F20" w:rsidP="00680F20">
      <w:pPr>
        <w:spacing w:after="0"/>
        <w:jc w:val="both"/>
        <w:rPr>
          <w:rFonts w:ascii="Verdana" w:hAnsi="Verdana"/>
          <w:sz w:val="20"/>
          <w:szCs w:val="20"/>
        </w:rPr>
      </w:pPr>
      <w:r w:rsidRPr="00680F20">
        <w:rPr>
          <w:rFonts w:ascii="Verdana" w:hAnsi="Verdana"/>
          <w:sz w:val="20"/>
          <w:szCs w:val="20"/>
        </w:rPr>
        <w:t xml:space="preserve">Řecký historik </w:t>
      </w:r>
      <w:proofErr w:type="spellStart"/>
      <w:r w:rsidRPr="00680F20">
        <w:rPr>
          <w:rFonts w:ascii="Verdana" w:hAnsi="Verdana"/>
          <w:sz w:val="20"/>
          <w:szCs w:val="20"/>
        </w:rPr>
        <w:t>Thúkýdidés</w:t>
      </w:r>
      <w:proofErr w:type="spellEnd"/>
      <w:r w:rsidRPr="00680F20">
        <w:rPr>
          <w:rFonts w:ascii="Verdana" w:hAnsi="Verdana"/>
          <w:sz w:val="20"/>
          <w:szCs w:val="20"/>
        </w:rPr>
        <w:t xml:space="preserve"> popsal v </w:t>
      </w:r>
      <w:r w:rsidRPr="00680F20">
        <w:rPr>
          <w:rFonts w:ascii="Verdana" w:hAnsi="Verdana"/>
          <w:i/>
          <w:iCs/>
          <w:sz w:val="20"/>
          <w:szCs w:val="20"/>
        </w:rPr>
        <w:t xml:space="preserve">Dějinách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peloponnéské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války</w:t>
      </w:r>
      <w:r w:rsidRPr="00680F20">
        <w:rPr>
          <w:rFonts w:ascii="Verdana" w:hAnsi="Verdana"/>
          <w:sz w:val="20"/>
          <w:szCs w:val="20"/>
        </w:rPr>
        <w:t xml:space="preserve"> dynamiku, která v 5. století př. n. l. vedla k velké antické válce mezi Athénami, jejichž moc vzrůstala, a dominující Spartou, u níž tyto změny vyvolaly velké obavy. Graham </w:t>
      </w:r>
      <w:proofErr w:type="spellStart"/>
      <w:r w:rsidRPr="00680F20">
        <w:rPr>
          <w:rFonts w:ascii="Verdana" w:hAnsi="Verdana"/>
          <w:sz w:val="20"/>
          <w:szCs w:val="20"/>
        </w:rPr>
        <w:t>Allison</w:t>
      </w:r>
      <w:proofErr w:type="spellEnd"/>
      <w:r w:rsidRPr="00680F20">
        <w:rPr>
          <w:rFonts w:ascii="Verdana" w:hAnsi="Verdana"/>
          <w:sz w:val="20"/>
          <w:szCs w:val="20"/>
        </w:rPr>
        <w:t>, profesor politických věd z </w:t>
      </w:r>
      <w:proofErr w:type="gramStart"/>
      <w:r w:rsidRPr="00680F20">
        <w:rPr>
          <w:rFonts w:ascii="Verdana" w:hAnsi="Verdana"/>
          <w:sz w:val="20"/>
          <w:szCs w:val="20"/>
        </w:rPr>
        <w:t>Harvardu</w:t>
      </w:r>
      <w:proofErr w:type="gramEnd"/>
      <w:r w:rsidRPr="00680F20">
        <w:rPr>
          <w:rFonts w:ascii="Verdana" w:hAnsi="Verdana"/>
          <w:sz w:val="20"/>
          <w:szCs w:val="20"/>
        </w:rPr>
        <w:t>, má za to, že podobná dynamika se v posledních pěti staletích šestnáctkrát opakovala. Na průřezu historií ukazuje, že dvanáctkrát skončil závod rostoucí velmoci s hegemonem válkou. Jen čtyřikrát se podařilo zachránit mír. A sedmnácté opakování je na obzoru: globální pořádek čelí zásadní otázce, zda mohou výrazně posilující Čína a stávající velmoc Spojené státy uniknout z </w:t>
      </w:r>
      <w:proofErr w:type="spellStart"/>
      <w:r w:rsidRPr="00680F20">
        <w:rPr>
          <w:rFonts w:ascii="Verdana" w:hAnsi="Verdana"/>
          <w:sz w:val="20"/>
          <w:szCs w:val="20"/>
        </w:rPr>
        <w:t>Thúkýdidovy</w:t>
      </w:r>
      <w:proofErr w:type="spellEnd"/>
      <w:r w:rsidRPr="00680F20">
        <w:rPr>
          <w:rFonts w:ascii="Verdana" w:hAnsi="Verdana"/>
          <w:sz w:val="20"/>
          <w:szCs w:val="20"/>
        </w:rPr>
        <w:t xml:space="preserve"> pasti. Autor, který má dar svým historickým rozhledem zaujmout nejen odborníky, ale i běžného čtenáře, předkládá závěry a postupy nutné k tomu, aby bylo možné vyhnout se válce.</w:t>
      </w:r>
    </w:p>
    <w:p w:rsidR="00FA5599" w:rsidRPr="00FA5599" w:rsidRDefault="00FA5599" w:rsidP="00FA5599">
      <w:pPr>
        <w:pStyle w:val="textbezzar"/>
        <w:rPr>
          <w:rFonts w:ascii="Verdana" w:hAnsi="Verdana" w:cs="Droid Serif"/>
          <w:b/>
          <w:sz w:val="20"/>
          <w:szCs w:val="20"/>
        </w:rPr>
      </w:pPr>
      <w:r w:rsidRPr="00FA5599">
        <w:rPr>
          <w:rFonts w:ascii="Verdana" w:hAnsi="Verdana" w:cs="Droid Serif"/>
          <w:b/>
          <w:sz w:val="20"/>
          <w:szCs w:val="20"/>
        </w:rPr>
        <w:t xml:space="preserve">Z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anglického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originálu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>Destined</w:t>
      </w:r>
      <w:proofErr w:type="spellEnd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>for</w:t>
      </w:r>
      <w:proofErr w:type="spellEnd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>War</w:t>
      </w:r>
      <w:proofErr w:type="spellEnd"/>
      <w:r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. </w:t>
      </w:r>
      <w:proofErr w:type="spellStart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>Can</w:t>
      </w:r>
      <w:proofErr w:type="spellEnd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America and </w:t>
      </w:r>
      <w:proofErr w:type="spellStart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>China</w:t>
      </w:r>
      <w:proofErr w:type="spellEnd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</w:t>
      </w:r>
      <w:proofErr w:type="spellStart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>Escape</w:t>
      </w:r>
      <w:proofErr w:type="spellEnd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</w:t>
      </w:r>
      <w:proofErr w:type="spellStart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>Thucydides’s</w:t>
      </w:r>
      <w:proofErr w:type="spellEnd"/>
      <w:r w:rsidRPr="00FA5599">
        <w:rPr>
          <w:rFonts w:ascii="Verdana" w:hAnsi="Verdana" w:cs="Droid Serif"/>
          <w:b/>
          <w:i/>
          <w:iCs/>
          <w:sz w:val="20"/>
          <w:szCs w:val="20"/>
          <w:lang w:val="cs-CZ"/>
        </w:rPr>
        <w:t xml:space="preserve"> Trap?</w:t>
      </w:r>
      <w:r>
        <w:rPr>
          <w:rFonts w:ascii="Verdana" w:hAnsi="Verdana" w:cs="Droid Serif"/>
          <w:b/>
          <w:sz w:val="20"/>
          <w:szCs w:val="20"/>
        </w:rPr>
        <w:t xml:space="preserve">,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vydaného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nakladatelstvím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</w:t>
      </w:r>
      <w:proofErr w:type="spellStart"/>
      <w:r w:rsidRPr="00FA5599">
        <w:rPr>
          <w:rFonts w:ascii="Verdana" w:hAnsi="Verdana" w:cs="Droid Serif"/>
          <w:b/>
          <w:sz w:val="20"/>
          <w:szCs w:val="20"/>
          <w:lang w:val="cs-CZ"/>
        </w:rPr>
        <w:t>Houghton</w:t>
      </w:r>
      <w:proofErr w:type="spellEnd"/>
      <w:r w:rsidRPr="00FA5599">
        <w:rPr>
          <w:rFonts w:ascii="Verdana" w:hAnsi="Verdana" w:cs="Droid Serif"/>
          <w:b/>
          <w:sz w:val="20"/>
          <w:szCs w:val="20"/>
          <w:lang w:val="cs-CZ"/>
        </w:rPr>
        <w:t xml:space="preserve"> </w:t>
      </w:r>
      <w:proofErr w:type="spellStart"/>
      <w:r w:rsidRPr="00FA5599">
        <w:rPr>
          <w:rFonts w:ascii="Verdana" w:hAnsi="Verdana" w:cs="Droid Serif"/>
          <w:b/>
          <w:sz w:val="20"/>
          <w:szCs w:val="20"/>
          <w:lang w:val="cs-CZ"/>
        </w:rPr>
        <w:t>Mifflin</w:t>
      </w:r>
      <w:proofErr w:type="spellEnd"/>
      <w:r w:rsidRPr="00FA5599">
        <w:rPr>
          <w:rFonts w:ascii="Verdana" w:hAnsi="Verdana" w:cs="Droid Serif"/>
          <w:b/>
          <w:sz w:val="20"/>
          <w:szCs w:val="20"/>
          <w:lang w:val="cs-CZ"/>
        </w:rPr>
        <w:t xml:space="preserve"> </w:t>
      </w:r>
      <w:proofErr w:type="spellStart"/>
      <w:r w:rsidRPr="00FA5599">
        <w:rPr>
          <w:rFonts w:ascii="Verdana" w:hAnsi="Verdana" w:cs="Droid Serif"/>
          <w:b/>
          <w:sz w:val="20"/>
          <w:szCs w:val="20"/>
          <w:lang w:val="cs-CZ"/>
        </w:rPr>
        <w:t>Harcourt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</w:t>
      </w:r>
      <w:r w:rsidRPr="00FA5599">
        <w:rPr>
          <w:rFonts w:ascii="Verdana" w:hAnsi="Verdana" w:cs="Droid Serif"/>
          <w:b/>
          <w:sz w:val="20"/>
          <w:szCs w:val="20"/>
        </w:rPr>
        <w:br/>
        <w:t xml:space="preserve">v New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Yorku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v </w:t>
      </w:r>
      <w:proofErr w:type="spellStart"/>
      <w:r w:rsidRPr="00FA5599">
        <w:rPr>
          <w:rFonts w:ascii="Verdana" w:hAnsi="Verdana" w:cs="Droid Serif"/>
          <w:b/>
          <w:sz w:val="20"/>
          <w:szCs w:val="20"/>
        </w:rPr>
        <w:t>roce</w:t>
      </w:r>
      <w:proofErr w:type="spellEnd"/>
      <w:r w:rsidRPr="00FA5599">
        <w:rPr>
          <w:rFonts w:ascii="Verdana" w:hAnsi="Verdana" w:cs="Droid Serif"/>
          <w:b/>
          <w:sz w:val="20"/>
          <w:szCs w:val="20"/>
        </w:rPr>
        <w:t xml:space="preserve"> 2017, </w:t>
      </w:r>
      <w:r w:rsidRPr="00FA5599">
        <w:rPr>
          <w:rFonts w:ascii="Verdana" w:hAnsi="Verdana" w:cs="Droid Serif"/>
          <w:b/>
          <w:sz w:val="20"/>
          <w:szCs w:val="20"/>
          <w:lang w:val="cs-CZ"/>
        </w:rPr>
        <w:t>přeložil Martin Pokorný</w:t>
      </w:r>
    </w:p>
    <w:p w:rsidR="00FA5599" w:rsidRPr="003B05D1" w:rsidRDefault="00FA5599" w:rsidP="00FA5599">
      <w:pPr>
        <w:spacing w:after="0"/>
        <w:jc w:val="both"/>
        <w:rPr>
          <w:rFonts w:ascii="Verdana" w:hAnsi="Verdana"/>
          <w:b/>
          <w:i/>
          <w:iCs/>
          <w:sz w:val="20"/>
          <w:szCs w:val="20"/>
        </w:rPr>
      </w:pPr>
      <w:r w:rsidRPr="00DC0950">
        <w:rPr>
          <w:rFonts w:ascii="Verdana" w:hAnsi="Verdana" w:cs="PacellaItcTEE"/>
          <w:b/>
          <w:sz w:val="20"/>
          <w:szCs w:val="20"/>
        </w:rPr>
        <w:t>Odpov</w:t>
      </w:r>
      <w:r>
        <w:rPr>
          <w:rFonts w:ascii="Verdana" w:hAnsi="Verdana" w:cs="PacellaItcTEE"/>
          <w:b/>
          <w:sz w:val="20"/>
          <w:szCs w:val="20"/>
        </w:rPr>
        <w:t>ědný redaktor Luděk Čermák</w:t>
      </w:r>
    </w:p>
    <w:p w:rsidR="00FA5599" w:rsidRPr="004E368E" w:rsidRDefault="00FA5599" w:rsidP="00FA5599">
      <w:pPr>
        <w:spacing w:after="0"/>
        <w:jc w:val="both"/>
        <w:rPr>
          <w:rFonts w:ascii="Verdana" w:hAnsi="Verdana" w:cs="PacellaItcTEE"/>
          <w:b/>
          <w:sz w:val="20"/>
          <w:szCs w:val="20"/>
        </w:rPr>
      </w:pPr>
      <w:r>
        <w:rPr>
          <w:rFonts w:ascii="Verdana" w:hAnsi="Verdana" w:cs="PacellaItcTEE"/>
          <w:b/>
          <w:sz w:val="20"/>
          <w:szCs w:val="20"/>
        </w:rPr>
        <w:t>536 stran, MOC 497 Kč</w:t>
      </w:r>
    </w:p>
    <w:p w:rsidR="00FA5599" w:rsidRDefault="00FA5599" w:rsidP="00FA559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C0950">
        <w:rPr>
          <w:rFonts w:ascii="Verdana" w:hAnsi="Verdana"/>
          <w:b/>
          <w:sz w:val="20"/>
          <w:szCs w:val="20"/>
        </w:rPr>
        <w:lastRenderedPageBreak/>
        <w:t xml:space="preserve">Vydalo </w:t>
      </w:r>
      <w:r>
        <w:rPr>
          <w:rFonts w:ascii="Verdana" w:hAnsi="Verdana"/>
          <w:b/>
          <w:sz w:val="20"/>
          <w:szCs w:val="20"/>
        </w:rPr>
        <w:t>nakladatelství PROSTOR roku 2018</w:t>
      </w:r>
    </w:p>
    <w:p w:rsidR="00FA5599" w:rsidRDefault="00FA5599" w:rsidP="00FA5599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První vydání</w:t>
      </w:r>
    </w:p>
    <w:p w:rsidR="00FA5599" w:rsidRDefault="00FA5599" w:rsidP="005C072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680F20" w:rsidRDefault="00680F20" w:rsidP="00680F20">
      <w:pPr>
        <w:spacing w:after="0"/>
        <w:jc w:val="both"/>
        <w:rPr>
          <w:rFonts w:ascii="Verdana" w:hAnsi="Verdana"/>
          <w:sz w:val="20"/>
          <w:szCs w:val="20"/>
        </w:rPr>
      </w:pPr>
      <w:r w:rsidRPr="00680F20">
        <w:rPr>
          <w:rFonts w:ascii="Verdana" w:hAnsi="Verdana"/>
          <w:b/>
          <w:bCs/>
          <w:sz w:val="20"/>
          <w:szCs w:val="20"/>
        </w:rPr>
        <w:t xml:space="preserve">Graham </w:t>
      </w:r>
      <w:proofErr w:type="spellStart"/>
      <w:r w:rsidRPr="00680F20">
        <w:rPr>
          <w:rFonts w:ascii="Verdana" w:hAnsi="Verdana"/>
          <w:b/>
          <w:bCs/>
          <w:sz w:val="20"/>
          <w:szCs w:val="20"/>
        </w:rPr>
        <w:t>Allison</w:t>
      </w:r>
      <w:proofErr w:type="spellEnd"/>
      <w:r w:rsidRPr="00680F20">
        <w:rPr>
          <w:rFonts w:ascii="Verdana" w:hAnsi="Verdana"/>
          <w:sz w:val="20"/>
          <w:szCs w:val="20"/>
        </w:rPr>
        <w:t xml:space="preserve"> (1940), americký politolog a specialista v oblasti jaderných zbraní a terorismu, vystudoval Oxford a Harvard, kde také získal doktorát z politologie a později zde působil jako profesor. Od šedesátých let pracoval jako poradce a konzultant pro zahraniční záležitosti amerického ministerstva obrany. Mezi lety 1977 a 1989 byl děkanem Harvard Kennedy </w:t>
      </w:r>
      <w:proofErr w:type="spellStart"/>
      <w:r w:rsidRPr="00680F20">
        <w:rPr>
          <w:rFonts w:ascii="Verdana" w:hAnsi="Verdana"/>
          <w:sz w:val="20"/>
          <w:szCs w:val="20"/>
        </w:rPr>
        <w:t>School</w:t>
      </w:r>
      <w:proofErr w:type="spellEnd"/>
      <w:r w:rsidRPr="00680F20">
        <w:rPr>
          <w:rFonts w:ascii="Verdana" w:hAnsi="Verdana"/>
          <w:sz w:val="20"/>
          <w:szCs w:val="20"/>
        </w:rPr>
        <w:t xml:space="preserve"> a od roku 1995 do roku 2017 ředitelem </w:t>
      </w:r>
      <w:proofErr w:type="spellStart"/>
      <w:r w:rsidRPr="00680F20">
        <w:rPr>
          <w:rFonts w:ascii="Verdana" w:hAnsi="Verdana"/>
          <w:sz w:val="20"/>
          <w:szCs w:val="20"/>
        </w:rPr>
        <w:t>Belferova</w:t>
      </w:r>
      <w:proofErr w:type="spellEnd"/>
      <w:r w:rsidRPr="00680F20">
        <w:rPr>
          <w:rFonts w:ascii="Verdana" w:hAnsi="Verdana"/>
          <w:sz w:val="20"/>
          <w:szCs w:val="20"/>
        </w:rPr>
        <w:t xml:space="preserve"> centra při Harvardově univerzitě. Je autorem několika politologických knih, např. 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Essence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of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Decision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.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Explaining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Cuban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Missile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Crisis</w:t>
      </w:r>
      <w:proofErr w:type="spellEnd"/>
      <w:r w:rsidRPr="00680F20">
        <w:rPr>
          <w:rFonts w:ascii="Verdana" w:hAnsi="Verdana"/>
          <w:sz w:val="20"/>
          <w:szCs w:val="20"/>
        </w:rPr>
        <w:t xml:space="preserve"> (1971, Podstata rozhodnutí. Osvětlení kubánské krize);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Nuclear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Terrorism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.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Ultimate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Preventable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Catastrophe</w:t>
      </w:r>
      <w:proofErr w:type="spellEnd"/>
      <w:r w:rsidRPr="00680F20">
        <w:rPr>
          <w:rFonts w:ascii="Verdana" w:hAnsi="Verdana"/>
          <w:sz w:val="20"/>
          <w:szCs w:val="20"/>
        </w:rPr>
        <w:t xml:space="preserve"> (2004, Jaderný terorismus. Poslední katastrofa, které lze zabránit);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Lee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Kuan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Yew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.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Grand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Master’s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Insight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on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China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,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United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States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, and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680F2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80F20">
        <w:rPr>
          <w:rFonts w:ascii="Verdana" w:hAnsi="Verdana"/>
          <w:i/>
          <w:iCs/>
          <w:sz w:val="20"/>
          <w:szCs w:val="20"/>
        </w:rPr>
        <w:t>World</w:t>
      </w:r>
      <w:proofErr w:type="spellEnd"/>
      <w:r w:rsidRPr="00680F20">
        <w:rPr>
          <w:rFonts w:ascii="Verdana" w:hAnsi="Verdana"/>
          <w:sz w:val="20"/>
          <w:szCs w:val="20"/>
        </w:rPr>
        <w:t xml:space="preserve"> (2013, Li </w:t>
      </w:r>
      <w:proofErr w:type="spellStart"/>
      <w:r w:rsidRPr="00680F20">
        <w:rPr>
          <w:rFonts w:ascii="Verdana" w:hAnsi="Verdana"/>
          <w:sz w:val="20"/>
          <w:szCs w:val="20"/>
        </w:rPr>
        <w:t>Kuang-jao</w:t>
      </w:r>
      <w:proofErr w:type="spellEnd"/>
      <w:r w:rsidRPr="00680F20">
        <w:rPr>
          <w:rFonts w:ascii="Verdana" w:hAnsi="Verdana"/>
          <w:sz w:val="20"/>
          <w:szCs w:val="20"/>
        </w:rPr>
        <w:t>. Postřehy mistra o Číně, Spojených státech a světě).</w:t>
      </w:r>
    </w:p>
    <w:p w:rsidR="0069787C" w:rsidRDefault="0069787C" w:rsidP="00680F20">
      <w:pPr>
        <w:spacing w:after="0"/>
        <w:jc w:val="both"/>
        <w:rPr>
          <w:rFonts w:ascii="Verdana" w:hAnsi="Verdana"/>
          <w:sz w:val="20"/>
          <w:szCs w:val="20"/>
        </w:rPr>
      </w:pPr>
    </w:p>
    <w:p w:rsidR="0069787C" w:rsidRDefault="0069787C" w:rsidP="00680F2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knize napsali</w:t>
      </w: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FC3522">
        <w:rPr>
          <w:rFonts w:ascii="Verdana" w:hAnsi="Verdana"/>
          <w:sz w:val="20"/>
          <w:szCs w:val="20"/>
        </w:rPr>
        <w:t>Allisonova</w:t>
      </w:r>
      <w:proofErr w:type="spellEnd"/>
      <w:r w:rsidRPr="00FC3522">
        <w:rPr>
          <w:rFonts w:ascii="Verdana" w:hAnsi="Verdana"/>
          <w:sz w:val="20"/>
          <w:szCs w:val="20"/>
        </w:rPr>
        <w:t xml:space="preserve"> kniha se věnuje otázce, proč jsou hegemon a rostoucí velmoc předurčeni ke konfliktu. Podtitul knihy odkazuje k </w:t>
      </w:r>
      <w:proofErr w:type="spellStart"/>
      <w:r w:rsidRPr="00FC3522">
        <w:rPr>
          <w:rFonts w:ascii="Verdana" w:hAnsi="Verdana"/>
          <w:sz w:val="20"/>
          <w:szCs w:val="20"/>
        </w:rPr>
        <w:t>Thúkýdidovu</w:t>
      </w:r>
      <w:proofErr w:type="spellEnd"/>
      <w:r w:rsidRPr="00FC3522">
        <w:rPr>
          <w:rFonts w:ascii="Verdana" w:hAnsi="Verdana"/>
          <w:sz w:val="20"/>
          <w:szCs w:val="20"/>
        </w:rPr>
        <w:t xml:space="preserve"> příkladu dominantní Sparty, která byla postupně vtažena do války s Athénami, jejichž moc postupně rostla.</w:t>
      </w:r>
    </w:p>
    <w:p w:rsidR="00FC3522" w:rsidRPr="00FC3522" w:rsidRDefault="00FC3522" w:rsidP="00FC3522">
      <w:pPr>
        <w:spacing w:after="0"/>
        <w:ind w:left="4248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FC3522">
        <w:rPr>
          <w:rFonts w:ascii="Verdana" w:hAnsi="Verdana"/>
          <w:b/>
          <w:bCs/>
          <w:sz w:val="20"/>
          <w:szCs w:val="20"/>
        </w:rPr>
        <w:t xml:space="preserve">James Mann, </w:t>
      </w:r>
      <w:proofErr w:type="spellStart"/>
      <w:r w:rsidRPr="00FC3522">
        <w:rPr>
          <w:rFonts w:ascii="Verdana" w:hAnsi="Verdana"/>
          <w:b/>
          <w:bCs/>
          <w:smallCaps/>
          <w:sz w:val="20"/>
          <w:szCs w:val="20"/>
        </w:rPr>
        <w:t>The</w:t>
      </w:r>
      <w:proofErr w:type="spellEnd"/>
      <w:r w:rsidRPr="00FC3522">
        <w:rPr>
          <w:rFonts w:ascii="Verdana" w:hAnsi="Verdana"/>
          <w:b/>
          <w:bCs/>
          <w:smallCaps/>
          <w:sz w:val="20"/>
          <w:szCs w:val="20"/>
        </w:rPr>
        <w:t xml:space="preserve"> Washington Post</w:t>
      </w: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  <w:r w:rsidRPr="00FC3522">
        <w:rPr>
          <w:rFonts w:ascii="Verdana" w:hAnsi="Verdana"/>
          <w:sz w:val="20"/>
          <w:szCs w:val="20"/>
        </w:rPr>
        <w:t xml:space="preserve">Dynamika </w:t>
      </w:r>
      <w:proofErr w:type="spellStart"/>
      <w:r w:rsidRPr="00FC3522">
        <w:rPr>
          <w:rFonts w:ascii="Verdana" w:hAnsi="Verdana"/>
          <w:sz w:val="20"/>
          <w:szCs w:val="20"/>
        </w:rPr>
        <w:t>Thúkýdidovy</w:t>
      </w:r>
      <w:proofErr w:type="spellEnd"/>
      <w:r w:rsidRPr="00FC3522">
        <w:rPr>
          <w:rFonts w:ascii="Verdana" w:hAnsi="Verdana"/>
          <w:sz w:val="20"/>
          <w:szCs w:val="20"/>
        </w:rPr>
        <w:t xml:space="preserve"> pasti popisuje zásadní světovou výzvu: střetnutí vzmáhající se mocnosti s mocností dominantní. Tuto knihu jsem četl s největším možným zaujetím a můžu jen doufat, že se vztahy mezi Spojenými státy a Čínou vyřeší mírem, nikoli válkou.</w:t>
      </w:r>
    </w:p>
    <w:p w:rsidR="00FC3522" w:rsidRPr="00FC3522" w:rsidRDefault="00FC3522" w:rsidP="00FC3522">
      <w:pPr>
        <w:spacing w:after="0"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FC3522">
        <w:rPr>
          <w:rFonts w:ascii="Verdana" w:hAnsi="Verdana"/>
          <w:b/>
          <w:bCs/>
          <w:sz w:val="20"/>
          <w:szCs w:val="20"/>
        </w:rPr>
        <w:t xml:space="preserve">Henry </w:t>
      </w:r>
      <w:proofErr w:type="spellStart"/>
      <w:r w:rsidRPr="00FC3522">
        <w:rPr>
          <w:rFonts w:ascii="Verdana" w:hAnsi="Verdana"/>
          <w:b/>
          <w:bCs/>
          <w:sz w:val="20"/>
          <w:szCs w:val="20"/>
        </w:rPr>
        <w:t>Kissinger</w:t>
      </w:r>
      <w:proofErr w:type="spellEnd"/>
      <w:r w:rsidRPr="00FC3522">
        <w:rPr>
          <w:rFonts w:ascii="Verdana" w:hAnsi="Verdana"/>
          <w:b/>
          <w:bCs/>
          <w:sz w:val="20"/>
          <w:szCs w:val="20"/>
        </w:rPr>
        <w:t>, bývalý ministr zahraničí USA</w:t>
      </w: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  <w:r w:rsidRPr="00FC3522">
        <w:rPr>
          <w:rFonts w:ascii="Verdana" w:hAnsi="Verdana"/>
          <w:sz w:val="20"/>
          <w:szCs w:val="20"/>
        </w:rPr>
        <w:t xml:space="preserve">Graham </w:t>
      </w:r>
      <w:proofErr w:type="spellStart"/>
      <w:r w:rsidRPr="00FC3522">
        <w:rPr>
          <w:rFonts w:ascii="Verdana" w:hAnsi="Verdana"/>
          <w:sz w:val="20"/>
          <w:szCs w:val="20"/>
        </w:rPr>
        <w:t>Allison</w:t>
      </w:r>
      <w:proofErr w:type="spellEnd"/>
      <w:r w:rsidRPr="00FC3522">
        <w:rPr>
          <w:rFonts w:ascii="Verdana" w:hAnsi="Verdana"/>
          <w:sz w:val="20"/>
          <w:szCs w:val="20"/>
        </w:rPr>
        <w:t xml:space="preserve"> zpřístupňuje současná dilemata zahraniční politiky nejen expertům, ale hlavně běžným občanům. Proto jsem pravidelně vyhledával jeho rady jako senátor i jako viceprezident. Ve své nejnovější knize si </w:t>
      </w:r>
      <w:proofErr w:type="spellStart"/>
      <w:r w:rsidRPr="00FC3522">
        <w:rPr>
          <w:rFonts w:ascii="Verdana" w:hAnsi="Verdana"/>
          <w:sz w:val="20"/>
          <w:szCs w:val="20"/>
        </w:rPr>
        <w:t>Allison</w:t>
      </w:r>
      <w:proofErr w:type="spellEnd"/>
      <w:r w:rsidRPr="00FC3522">
        <w:rPr>
          <w:rFonts w:ascii="Verdana" w:hAnsi="Verdana"/>
          <w:sz w:val="20"/>
          <w:szCs w:val="20"/>
        </w:rPr>
        <w:t xml:space="preserve"> pokládá jednu z nejdůležitějších otázek současnosti – jak zvládnout kritický vztah mezi Čínou a Spojenými státy.</w:t>
      </w:r>
    </w:p>
    <w:p w:rsidR="00FC3522" w:rsidRPr="00FC3522" w:rsidRDefault="00FC3522" w:rsidP="00FC3522">
      <w:pPr>
        <w:spacing w:after="0"/>
        <w:ind w:left="2832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C3522">
        <w:rPr>
          <w:rFonts w:ascii="Verdana" w:hAnsi="Verdana"/>
          <w:b/>
          <w:bCs/>
          <w:sz w:val="20"/>
          <w:szCs w:val="20"/>
        </w:rPr>
        <w:t>Joe</w:t>
      </w:r>
      <w:proofErr w:type="spellEnd"/>
      <w:r w:rsidRPr="00FC352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C3522">
        <w:rPr>
          <w:rFonts w:ascii="Verdana" w:hAnsi="Verdana"/>
          <w:b/>
          <w:bCs/>
          <w:sz w:val="20"/>
          <w:szCs w:val="20"/>
        </w:rPr>
        <w:t>Biden</w:t>
      </w:r>
      <w:proofErr w:type="spellEnd"/>
      <w:r w:rsidRPr="00FC3522">
        <w:rPr>
          <w:rFonts w:ascii="Verdana" w:hAnsi="Verdana"/>
          <w:b/>
          <w:bCs/>
          <w:sz w:val="20"/>
          <w:szCs w:val="20"/>
        </w:rPr>
        <w:t>, bývalý viceprezident Spojených států</w:t>
      </w: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  <w:r w:rsidRPr="00FC3522">
        <w:rPr>
          <w:rFonts w:ascii="Verdana" w:hAnsi="Verdana"/>
          <w:sz w:val="20"/>
          <w:szCs w:val="20"/>
        </w:rPr>
        <w:t xml:space="preserve">Můžete se vsadit, že představitelé Číny si jeho knihu přečtou, a přeji si, abych to samé mohl se stejnou jistotou říct o těch amerických. Ale </w:t>
      </w:r>
      <w:r w:rsidRPr="00FC3522">
        <w:rPr>
          <w:rFonts w:ascii="Verdana" w:hAnsi="Verdana"/>
          <w:i/>
          <w:iCs/>
          <w:sz w:val="20"/>
          <w:szCs w:val="20"/>
        </w:rPr>
        <w:t xml:space="preserve">Osudovou past </w:t>
      </w:r>
      <w:r w:rsidRPr="00FC3522">
        <w:rPr>
          <w:rFonts w:ascii="Verdana" w:hAnsi="Verdana"/>
          <w:sz w:val="20"/>
          <w:szCs w:val="20"/>
        </w:rPr>
        <w:t>by si měl tak jako tak koupit každý informovaný člověk.</w:t>
      </w:r>
    </w:p>
    <w:p w:rsidR="00FC3522" w:rsidRPr="00FC3522" w:rsidRDefault="00FC3522" w:rsidP="00FC3522">
      <w:pPr>
        <w:spacing w:after="0"/>
        <w:ind w:left="141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proofErr w:type="spellStart"/>
      <w:r w:rsidRPr="00FC3522">
        <w:rPr>
          <w:rFonts w:ascii="Verdana" w:hAnsi="Verdana"/>
          <w:b/>
          <w:bCs/>
          <w:sz w:val="20"/>
          <w:szCs w:val="20"/>
        </w:rPr>
        <w:t>Nia</w:t>
      </w:r>
      <w:r>
        <w:rPr>
          <w:rFonts w:ascii="Verdana" w:hAnsi="Verdana"/>
          <w:b/>
          <w:bCs/>
          <w:sz w:val="20"/>
          <w:szCs w:val="20"/>
        </w:rPr>
        <w:t>ll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Ferguson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britský historik, </w:t>
      </w:r>
      <w:r w:rsidRPr="00FC3522">
        <w:rPr>
          <w:rFonts w:ascii="Verdana" w:hAnsi="Verdana"/>
          <w:b/>
          <w:bCs/>
          <w:sz w:val="20"/>
          <w:szCs w:val="20"/>
        </w:rPr>
        <w:t>profesor na Harvardově univerzitě</w:t>
      </w: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</w:p>
    <w:p w:rsidR="00FC3522" w:rsidRPr="00FC3522" w:rsidRDefault="00FC3522" w:rsidP="00FC3522">
      <w:pPr>
        <w:spacing w:after="0"/>
        <w:jc w:val="both"/>
        <w:rPr>
          <w:rFonts w:ascii="Verdana" w:hAnsi="Verdana"/>
          <w:sz w:val="20"/>
          <w:szCs w:val="20"/>
        </w:rPr>
      </w:pPr>
      <w:r w:rsidRPr="00FC3522">
        <w:rPr>
          <w:rFonts w:ascii="Verdana" w:hAnsi="Verdana"/>
          <w:sz w:val="20"/>
          <w:szCs w:val="20"/>
        </w:rPr>
        <w:t xml:space="preserve">Přestože </w:t>
      </w:r>
      <w:proofErr w:type="spellStart"/>
      <w:r w:rsidRPr="00FC3522">
        <w:rPr>
          <w:rFonts w:ascii="Verdana" w:hAnsi="Verdana"/>
          <w:sz w:val="20"/>
          <w:szCs w:val="20"/>
        </w:rPr>
        <w:t>Allison</w:t>
      </w:r>
      <w:proofErr w:type="spellEnd"/>
      <w:r w:rsidRPr="00FC3522">
        <w:rPr>
          <w:rFonts w:ascii="Verdana" w:hAnsi="Verdana"/>
          <w:sz w:val="20"/>
          <w:szCs w:val="20"/>
        </w:rPr>
        <w:t xml:space="preserve"> nepředpovídá budoucnost americko-čínských vztahů, považuje současnou politiku vůči Číně za chybnou, volá po větší opatrnosti a ptá se, jestli jsme opravdu ochotni riskovat jadernou válku kvůli zachování svobodného průplavu mezinárodními vodami na druhé straně světa.</w:t>
      </w:r>
    </w:p>
    <w:p w:rsidR="00FC3522" w:rsidRPr="00FC3522" w:rsidRDefault="00FC3522" w:rsidP="00FC3522">
      <w:pPr>
        <w:spacing w:after="0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position w:val="-6"/>
          <w:sz w:val="20"/>
          <w:szCs w:val="20"/>
        </w:rPr>
        <w:t xml:space="preserve">      </w:t>
      </w:r>
      <w:proofErr w:type="spellStart"/>
      <w:r w:rsidRPr="00FC3522">
        <w:rPr>
          <w:rFonts w:ascii="Verdana" w:hAnsi="Verdana"/>
          <w:b/>
          <w:bCs/>
          <w:position w:val="-6"/>
          <w:sz w:val="20"/>
          <w:szCs w:val="20"/>
        </w:rPr>
        <w:t>Randall</w:t>
      </w:r>
      <w:proofErr w:type="spellEnd"/>
      <w:r w:rsidRPr="00FC3522">
        <w:rPr>
          <w:rFonts w:ascii="Verdana" w:hAnsi="Verdana"/>
          <w:b/>
          <w:bCs/>
          <w:position w:val="-6"/>
          <w:sz w:val="20"/>
          <w:szCs w:val="20"/>
        </w:rPr>
        <w:t xml:space="preserve"> </w:t>
      </w:r>
      <w:proofErr w:type="spellStart"/>
      <w:r w:rsidRPr="00FC3522">
        <w:rPr>
          <w:rFonts w:ascii="Verdana" w:hAnsi="Verdana"/>
          <w:b/>
          <w:bCs/>
          <w:position w:val="-6"/>
          <w:sz w:val="20"/>
          <w:szCs w:val="20"/>
        </w:rPr>
        <w:t>Fortson</w:t>
      </w:r>
      <w:proofErr w:type="spellEnd"/>
      <w:r w:rsidRPr="00FC3522">
        <w:rPr>
          <w:rFonts w:ascii="Verdana" w:hAnsi="Verdana"/>
          <w:b/>
          <w:bCs/>
          <w:position w:val="-6"/>
          <w:sz w:val="20"/>
          <w:szCs w:val="20"/>
        </w:rPr>
        <w:t xml:space="preserve">, </w:t>
      </w:r>
      <w:r w:rsidRPr="00FC3522">
        <w:rPr>
          <w:rFonts w:ascii="Verdana" w:hAnsi="Verdana"/>
          <w:b/>
          <w:bCs/>
          <w:smallCaps/>
          <w:position w:val="-6"/>
          <w:sz w:val="20"/>
          <w:szCs w:val="20"/>
        </w:rPr>
        <w:t>navyhistory.org</w:t>
      </w:r>
    </w:p>
    <w:p w:rsidR="005C072F" w:rsidRDefault="005C072F" w:rsidP="005C072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231EE7" w:rsidRPr="00231EE7" w:rsidRDefault="00231EE7" w:rsidP="005C072F">
      <w:pPr>
        <w:spacing w:after="0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00231EE7">
        <w:rPr>
          <w:rFonts w:ascii="Verdana" w:hAnsi="Verdana"/>
          <w:b/>
          <w:bCs/>
          <w:sz w:val="20"/>
          <w:szCs w:val="20"/>
          <w:u w:val="single"/>
        </w:rPr>
        <w:t>KONTAKT NA ROZHOVOR</w:t>
      </w:r>
    </w:p>
    <w:p w:rsidR="00231EE7" w:rsidRPr="00CD34D5" w:rsidRDefault="00231EE7" w:rsidP="00231EE7">
      <w:pPr>
        <w:spacing w:after="0"/>
        <w:jc w:val="both"/>
        <w:rPr>
          <w:rFonts w:ascii="Verdana" w:hAnsi="Verdana" w:cs="Myriad Pro Light"/>
          <w:b/>
          <w:color w:val="000000"/>
          <w:sz w:val="20"/>
          <w:szCs w:val="20"/>
          <w:lang w:eastAsia="cs-CZ"/>
        </w:rPr>
      </w:pPr>
      <w:r w:rsidRPr="00CD34D5">
        <w:rPr>
          <w:rFonts w:ascii="Verdana" w:hAnsi="Verdana" w:cs="Myriad Pro Light"/>
          <w:b/>
          <w:color w:val="000000"/>
          <w:sz w:val="20"/>
          <w:szCs w:val="20"/>
          <w:lang w:eastAsia="cs-CZ"/>
        </w:rPr>
        <w:t>překladatel PhDr. Martin Pokorný</w:t>
      </w:r>
    </w:p>
    <w:p w:rsidR="00231EE7" w:rsidRPr="00CD34D5" w:rsidRDefault="00231EE7" w:rsidP="00231EE7">
      <w:pPr>
        <w:spacing w:after="0"/>
        <w:jc w:val="both"/>
        <w:rPr>
          <w:rFonts w:ascii="Verdana" w:hAnsi="Verdana" w:cs="Myriad Pro Light"/>
          <w:color w:val="000000"/>
          <w:sz w:val="20"/>
          <w:szCs w:val="20"/>
          <w:u w:val="single"/>
          <w:lang w:eastAsia="cs-CZ"/>
        </w:rPr>
      </w:pPr>
      <w:proofErr w:type="spellStart"/>
      <w:r w:rsidRPr="00CD34D5">
        <w:rPr>
          <w:rFonts w:ascii="Verdana" w:hAnsi="Verdana" w:cs="Myriad Pro Light"/>
          <w:color w:val="000000"/>
          <w:sz w:val="20"/>
          <w:szCs w:val="20"/>
          <w:u w:val="single"/>
          <w:lang w:eastAsia="cs-CZ"/>
        </w:rPr>
        <w:t>Mtel</w:t>
      </w:r>
      <w:proofErr w:type="spellEnd"/>
      <w:r w:rsidRPr="00CD34D5">
        <w:rPr>
          <w:rFonts w:ascii="Verdana" w:hAnsi="Verdana" w:cs="Myriad Pro Light"/>
          <w:color w:val="000000"/>
          <w:sz w:val="20"/>
          <w:szCs w:val="20"/>
          <w:u w:val="single"/>
          <w:lang w:eastAsia="cs-CZ"/>
        </w:rPr>
        <w:t xml:space="preserve">.: 723 900 442, </w:t>
      </w:r>
      <w:r>
        <w:rPr>
          <w:rFonts w:ascii="Verdana" w:hAnsi="Verdana" w:cs="Myriad Pro Light"/>
          <w:color w:val="000000"/>
          <w:sz w:val="20"/>
          <w:szCs w:val="20"/>
          <w:u w:val="single"/>
          <w:lang w:eastAsia="cs-CZ"/>
        </w:rPr>
        <w:t>E</w:t>
      </w:r>
      <w:r w:rsidRPr="00CD34D5">
        <w:rPr>
          <w:rFonts w:ascii="Verdana" w:hAnsi="Verdana" w:cs="Myriad Pro Light"/>
          <w:color w:val="000000"/>
          <w:sz w:val="20"/>
          <w:szCs w:val="20"/>
          <w:u w:val="single"/>
          <w:lang w:eastAsia="cs-CZ"/>
        </w:rPr>
        <w:t>-mail: pokorny.cz@gmail.com</w:t>
      </w:r>
    </w:p>
    <w:p w:rsidR="00231EE7" w:rsidRDefault="00231EE7" w:rsidP="005C072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5C072F" w:rsidRPr="004947BF" w:rsidRDefault="005C072F" w:rsidP="005C072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4947BF">
        <w:rPr>
          <w:rFonts w:ascii="Verdana" w:hAnsi="Verdana"/>
          <w:b/>
          <w:bCs/>
          <w:sz w:val="20"/>
          <w:szCs w:val="20"/>
        </w:rPr>
        <w:t>Informační servis pro novináře, recenzní výtisky</w:t>
      </w:r>
      <w:r w:rsidR="00231EE7">
        <w:rPr>
          <w:rFonts w:ascii="Verdana" w:hAnsi="Verdana"/>
          <w:b/>
          <w:bCs/>
          <w:sz w:val="20"/>
          <w:szCs w:val="20"/>
        </w:rPr>
        <w:t xml:space="preserve"> </w:t>
      </w:r>
      <w:r w:rsidRPr="004947BF">
        <w:rPr>
          <w:rFonts w:ascii="Verdana" w:hAnsi="Verdana"/>
          <w:b/>
          <w:bCs/>
          <w:sz w:val="20"/>
          <w:szCs w:val="20"/>
        </w:rPr>
        <w:t xml:space="preserve">  </w:t>
      </w:r>
    </w:p>
    <w:p w:rsidR="005C072F" w:rsidRPr="004947BF" w:rsidRDefault="005C072F" w:rsidP="005C072F">
      <w:pPr>
        <w:spacing w:after="0"/>
        <w:jc w:val="both"/>
        <w:rPr>
          <w:rFonts w:ascii="Verdana" w:hAnsi="Verdana"/>
          <w:noProof/>
          <w:sz w:val="20"/>
          <w:szCs w:val="20"/>
        </w:rPr>
      </w:pPr>
      <w:bookmarkStart w:id="1" w:name="_MailAutoSig"/>
      <w:r w:rsidRPr="004947BF">
        <w:rPr>
          <w:rFonts w:ascii="Verdana" w:hAnsi="Verdana"/>
          <w:noProof/>
          <w:sz w:val="20"/>
          <w:szCs w:val="20"/>
        </w:rPr>
        <w:t>Mgr. Denisa Novotná</w:t>
      </w:r>
    </w:p>
    <w:p w:rsidR="005C072F" w:rsidRPr="004947BF" w:rsidRDefault="005C072F" w:rsidP="005C072F">
      <w:pPr>
        <w:spacing w:after="0"/>
        <w:jc w:val="both"/>
        <w:rPr>
          <w:rFonts w:ascii="Verdana" w:hAnsi="Verdana"/>
          <w:noProof/>
          <w:sz w:val="20"/>
          <w:szCs w:val="20"/>
        </w:rPr>
      </w:pPr>
      <w:r w:rsidRPr="004947BF">
        <w:rPr>
          <w:rFonts w:ascii="Verdana" w:hAnsi="Verdana"/>
          <w:noProof/>
          <w:sz w:val="20"/>
          <w:szCs w:val="20"/>
        </w:rPr>
        <w:t>mediální zastoupení nakladatelství PROSTOR</w:t>
      </w:r>
    </w:p>
    <w:p w:rsidR="005C072F" w:rsidRPr="004947BF" w:rsidRDefault="00D17A9C" w:rsidP="005C072F">
      <w:pPr>
        <w:spacing w:after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Mt</w:t>
      </w:r>
      <w:r w:rsidR="005C072F" w:rsidRPr="004947BF">
        <w:rPr>
          <w:rFonts w:ascii="Verdana" w:hAnsi="Verdana"/>
          <w:noProof/>
          <w:sz w:val="20"/>
          <w:szCs w:val="20"/>
        </w:rPr>
        <w:t>el.: +420 731 451</w:t>
      </w:r>
      <w:r>
        <w:rPr>
          <w:rFonts w:ascii="Verdana" w:hAnsi="Verdana"/>
          <w:noProof/>
          <w:sz w:val="20"/>
          <w:szCs w:val="20"/>
        </w:rPr>
        <w:t> </w:t>
      </w:r>
      <w:r w:rsidR="005C072F" w:rsidRPr="004947BF">
        <w:rPr>
          <w:rFonts w:ascii="Verdana" w:hAnsi="Verdana"/>
          <w:noProof/>
          <w:sz w:val="20"/>
          <w:szCs w:val="20"/>
        </w:rPr>
        <w:t>316</w:t>
      </w:r>
      <w:r>
        <w:rPr>
          <w:rFonts w:ascii="Verdana" w:hAnsi="Verdana"/>
          <w:noProof/>
          <w:sz w:val="20"/>
          <w:szCs w:val="20"/>
        </w:rPr>
        <w:t xml:space="preserve">, </w:t>
      </w:r>
      <w:r w:rsidR="005C072F" w:rsidRPr="004947BF">
        <w:rPr>
          <w:rFonts w:ascii="Verdana" w:hAnsi="Verdana"/>
          <w:noProof/>
          <w:sz w:val="20"/>
          <w:szCs w:val="20"/>
        </w:rPr>
        <w:t xml:space="preserve">E-mail: </w:t>
      </w:r>
      <w:hyperlink r:id="rId6" w:history="1">
        <w:r w:rsidR="005C072F" w:rsidRPr="004947BF">
          <w:rPr>
            <w:rStyle w:val="Hypertextovodkaz"/>
            <w:rFonts w:ascii="Verdana" w:hAnsi="Verdana"/>
            <w:noProof/>
            <w:sz w:val="20"/>
            <w:szCs w:val="20"/>
          </w:rPr>
          <w:t>novotna.den@gmail.com</w:t>
        </w:r>
      </w:hyperlink>
    </w:p>
    <w:p w:rsidR="005C072F" w:rsidRPr="004947BF" w:rsidRDefault="005C072F" w:rsidP="005C072F">
      <w:pPr>
        <w:spacing w:after="0"/>
        <w:jc w:val="both"/>
        <w:rPr>
          <w:rFonts w:ascii="Verdana" w:hAnsi="Verdana"/>
          <w:sz w:val="20"/>
          <w:szCs w:val="20"/>
        </w:rPr>
      </w:pPr>
      <w:r w:rsidRPr="004947BF">
        <w:rPr>
          <w:rFonts w:ascii="Verdana" w:hAnsi="Verdana"/>
          <w:sz w:val="20"/>
          <w:szCs w:val="20"/>
        </w:rPr>
        <w:t>www.eprostor.com</w:t>
      </w:r>
      <w:bookmarkEnd w:id="1"/>
    </w:p>
    <w:p w:rsidR="005C072F" w:rsidRPr="005C072F" w:rsidRDefault="005C072F">
      <w:pPr>
        <w:rPr>
          <w:rFonts w:ascii="Verdana" w:hAnsi="Verdana"/>
          <w:sz w:val="20"/>
          <w:szCs w:val="20"/>
        </w:rPr>
      </w:pPr>
    </w:p>
    <w:sectPr w:rsidR="005C072F" w:rsidRPr="005C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eltenham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toSerif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roid Serif">
    <w:altName w:val="Sitka Small"/>
    <w:charset w:val="EE"/>
    <w:family w:val="roman"/>
    <w:pitch w:val="variable"/>
    <w:sig w:usb0="00000001" w:usb1="4000205B" w:usb2="00000028" w:usb3="00000000" w:csb0="0000009F" w:csb1="00000000"/>
  </w:font>
  <w:font w:name="Pacella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8A"/>
    <w:rsid w:val="0003702E"/>
    <w:rsid w:val="00043AF4"/>
    <w:rsid w:val="00084B1C"/>
    <w:rsid w:val="000B403A"/>
    <w:rsid w:val="000C16B1"/>
    <w:rsid w:val="000C1DB7"/>
    <w:rsid w:val="000C72D5"/>
    <w:rsid w:val="00124E51"/>
    <w:rsid w:val="001528C7"/>
    <w:rsid w:val="001A1F8A"/>
    <w:rsid w:val="001B30D0"/>
    <w:rsid w:val="001D10AB"/>
    <w:rsid w:val="002229C4"/>
    <w:rsid w:val="00231EE7"/>
    <w:rsid w:val="0026164B"/>
    <w:rsid w:val="00262929"/>
    <w:rsid w:val="002D7051"/>
    <w:rsid w:val="0034091A"/>
    <w:rsid w:val="00350FE0"/>
    <w:rsid w:val="0035146A"/>
    <w:rsid w:val="00353DAC"/>
    <w:rsid w:val="00372623"/>
    <w:rsid w:val="003B428E"/>
    <w:rsid w:val="003D1D93"/>
    <w:rsid w:val="00401389"/>
    <w:rsid w:val="004229BD"/>
    <w:rsid w:val="00446692"/>
    <w:rsid w:val="00451CB0"/>
    <w:rsid w:val="004F4929"/>
    <w:rsid w:val="004F510F"/>
    <w:rsid w:val="00543C5E"/>
    <w:rsid w:val="00550A5B"/>
    <w:rsid w:val="005A76C0"/>
    <w:rsid w:val="005C072F"/>
    <w:rsid w:val="005C1466"/>
    <w:rsid w:val="005D6BF9"/>
    <w:rsid w:val="00680F20"/>
    <w:rsid w:val="0069787C"/>
    <w:rsid w:val="006B57D8"/>
    <w:rsid w:val="00720418"/>
    <w:rsid w:val="00734C2F"/>
    <w:rsid w:val="007611B3"/>
    <w:rsid w:val="00770DA7"/>
    <w:rsid w:val="008037B6"/>
    <w:rsid w:val="00811728"/>
    <w:rsid w:val="00832DEC"/>
    <w:rsid w:val="008539BC"/>
    <w:rsid w:val="00855F01"/>
    <w:rsid w:val="008717E0"/>
    <w:rsid w:val="00884F1D"/>
    <w:rsid w:val="008C7752"/>
    <w:rsid w:val="008D67BA"/>
    <w:rsid w:val="008E04E2"/>
    <w:rsid w:val="008E56F2"/>
    <w:rsid w:val="008F29BC"/>
    <w:rsid w:val="00900A36"/>
    <w:rsid w:val="00914058"/>
    <w:rsid w:val="00931076"/>
    <w:rsid w:val="009F64B7"/>
    <w:rsid w:val="00A1248A"/>
    <w:rsid w:val="00A84BC4"/>
    <w:rsid w:val="00AB6B66"/>
    <w:rsid w:val="00AC0F06"/>
    <w:rsid w:val="00AF5E29"/>
    <w:rsid w:val="00B80AAC"/>
    <w:rsid w:val="00B91EF9"/>
    <w:rsid w:val="00BA63CC"/>
    <w:rsid w:val="00C1353B"/>
    <w:rsid w:val="00C43C13"/>
    <w:rsid w:val="00C554F0"/>
    <w:rsid w:val="00C941C6"/>
    <w:rsid w:val="00CC47EE"/>
    <w:rsid w:val="00CD5B4B"/>
    <w:rsid w:val="00CF57F4"/>
    <w:rsid w:val="00D014FF"/>
    <w:rsid w:val="00D17A9C"/>
    <w:rsid w:val="00D303D5"/>
    <w:rsid w:val="00DE7E81"/>
    <w:rsid w:val="00E46711"/>
    <w:rsid w:val="00F5504B"/>
    <w:rsid w:val="00F6633E"/>
    <w:rsid w:val="00F66CF7"/>
    <w:rsid w:val="00F83322"/>
    <w:rsid w:val="00F92392"/>
    <w:rsid w:val="00FA5599"/>
    <w:rsid w:val="00FB47E3"/>
    <w:rsid w:val="00FC3522"/>
    <w:rsid w:val="00FD2C43"/>
    <w:rsid w:val="00FE1B89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072F"/>
    <w:rPr>
      <w:color w:val="0000FF"/>
      <w:u w:val="single"/>
    </w:rPr>
  </w:style>
  <w:style w:type="paragraph" w:customStyle="1" w:styleId="textbezzar">
    <w:name w:val="text_bezzar"/>
    <w:basedOn w:val="Normln"/>
    <w:uiPriority w:val="99"/>
    <w:rsid w:val="00FA5599"/>
    <w:pPr>
      <w:autoSpaceDE w:val="0"/>
      <w:autoSpaceDN w:val="0"/>
      <w:adjustRightInd w:val="0"/>
      <w:spacing w:after="0" w:line="234" w:lineRule="atLeast"/>
      <w:jc w:val="both"/>
      <w:textAlignment w:val="center"/>
    </w:pPr>
    <w:rPr>
      <w:rFonts w:ascii="CheltenhamItcTEE" w:eastAsia="Calibri" w:hAnsi="CheltenhamItcTEE" w:cs="CheltenhamItcTEE"/>
      <w:color w:val="000000"/>
      <w:sz w:val="18"/>
      <w:szCs w:val="18"/>
      <w:lang w:val="en-US" w:eastAsia="cs-CZ"/>
    </w:rPr>
  </w:style>
  <w:style w:type="paragraph" w:customStyle="1" w:styleId="Bezodstavcovhostylu">
    <w:name w:val="[Bez odstavcového stylu]"/>
    <w:rsid w:val="00680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0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072F"/>
    <w:rPr>
      <w:color w:val="0000FF"/>
      <w:u w:val="single"/>
    </w:rPr>
  </w:style>
  <w:style w:type="paragraph" w:customStyle="1" w:styleId="textbezzar">
    <w:name w:val="text_bezzar"/>
    <w:basedOn w:val="Normln"/>
    <w:uiPriority w:val="99"/>
    <w:rsid w:val="00FA5599"/>
    <w:pPr>
      <w:autoSpaceDE w:val="0"/>
      <w:autoSpaceDN w:val="0"/>
      <w:adjustRightInd w:val="0"/>
      <w:spacing w:after="0" w:line="234" w:lineRule="atLeast"/>
      <w:jc w:val="both"/>
      <w:textAlignment w:val="center"/>
    </w:pPr>
    <w:rPr>
      <w:rFonts w:ascii="CheltenhamItcTEE" w:eastAsia="Calibri" w:hAnsi="CheltenhamItcTEE" w:cs="CheltenhamItcTEE"/>
      <w:color w:val="000000"/>
      <w:sz w:val="18"/>
      <w:szCs w:val="18"/>
      <w:lang w:val="en-US" w:eastAsia="cs-CZ"/>
    </w:rPr>
  </w:style>
  <w:style w:type="paragraph" w:customStyle="1" w:styleId="Bezodstavcovhostylu">
    <w:name w:val="[Bez odstavcového stylu]"/>
    <w:rsid w:val="00680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0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tna.d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Malše</dc:creator>
  <cp:lastModifiedBy>Denisa</cp:lastModifiedBy>
  <cp:revision>4</cp:revision>
  <dcterms:created xsi:type="dcterms:W3CDTF">2018-06-20T11:15:00Z</dcterms:created>
  <dcterms:modified xsi:type="dcterms:W3CDTF">2018-06-20T11:16:00Z</dcterms:modified>
</cp:coreProperties>
</file>